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1188A" w14:textId="31E97788" w:rsidR="00F14533" w:rsidRDefault="00F14533" w:rsidP="00964BF8">
      <w:pPr>
        <w:spacing w:after="0" w:line="240" w:lineRule="auto"/>
        <w:ind w:left="-709"/>
        <w:rPr>
          <w:b/>
          <w:sz w:val="32"/>
          <w:szCs w:val="32"/>
        </w:rPr>
      </w:pPr>
    </w:p>
    <w:p w14:paraId="4C475540" w14:textId="77777777" w:rsidR="00F14533" w:rsidRDefault="00F14533" w:rsidP="00964BF8">
      <w:pPr>
        <w:spacing w:after="0" w:line="240" w:lineRule="auto"/>
        <w:ind w:left="-709"/>
        <w:rPr>
          <w:b/>
          <w:sz w:val="32"/>
          <w:szCs w:val="32"/>
        </w:rPr>
      </w:pPr>
    </w:p>
    <w:p w14:paraId="679E6066" w14:textId="10EF4357" w:rsidR="00D72C29" w:rsidRDefault="003F7835" w:rsidP="0061570B">
      <w:pPr>
        <w:spacing w:after="0" w:line="240" w:lineRule="auto"/>
        <w:ind w:left="-567"/>
        <w:rPr>
          <w:b/>
          <w:sz w:val="32"/>
          <w:szCs w:val="32"/>
        </w:rPr>
      </w:pPr>
      <w:r w:rsidRPr="00964BF8">
        <w:rPr>
          <w:b/>
          <w:sz w:val="32"/>
          <w:szCs w:val="32"/>
        </w:rPr>
        <w:t xml:space="preserve">Ansökan </w:t>
      </w:r>
      <w:r>
        <w:rPr>
          <w:b/>
          <w:sz w:val="32"/>
          <w:szCs w:val="32"/>
        </w:rPr>
        <w:t xml:space="preserve">del 2: </w:t>
      </w:r>
      <w:r w:rsidR="00AC0307">
        <w:rPr>
          <w:b/>
          <w:sz w:val="32"/>
          <w:szCs w:val="32"/>
        </w:rPr>
        <w:br/>
      </w:r>
      <w:r w:rsidRPr="006C75C3">
        <w:rPr>
          <w:b/>
          <w:sz w:val="32"/>
          <w:szCs w:val="32"/>
        </w:rPr>
        <w:t xml:space="preserve">ansökan om </w:t>
      </w:r>
      <w:r w:rsidR="00CF5412">
        <w:rPr>
          <w:b/>
          <w:sz w:val="32"/>
          <w:szCs w:val="32"/>
        </w:rPr>
        <w:t>delfinansiering från</w:t>
      </w:r>
      <w:r w:rsidR="00AC0307">
        <w:rPr>
          <w:b/>
          <w:sz w:val="32"/>
          <w:szCs w:val="32"/>
        </w:rPr>
        <w:t xml:space="preserve"> </w:t>
      </w:r>
      <w:r w:rsidR="00842CAE">
        <w:rPr>
          <w:b/>
          <w:sz w:val="32"/>
          <w:szCs w:val="32"/>
        </w:rPr>
        <w:t>r</w:t>
      </w:r>
      <w:r w:rsidR="00D72C29" w:rsidRPr="00964BF8">
        <w:rPr>
          <w:b/>
          <w:sz w:val="32"/>
          <w:szCs w:val="32"/>
        </w:rPr>
        <w:t>egionala sociala investeringsmedel</w:t>
      </w:r>
    </w:p>
    <w:p w14:paraId="4E2F6680" w14:textId="77777777" w:rsidR="003F7835" w:rsidRPr="00964BF8" w:rsidRDefault="003F7835" w:rsidP="0061570B">
      <w:pPr>
        <w:spacing w:after="0" w:line="240" w:lineRule="auto"/>
        <w:ind w:left="-567"/>
        <w:rPr>
          <w:b/>
          <w:sz w:val="32"/>
          <w:szCs w:val="32"/>
        </w:rPr>
      </w:pPr>
    </w:p>
    <w:p w14:paraId="02C9C421" w14:textId="1A6DE30F" w:rsidR="008033C8" w:rsidRDefault="00A5035F" w:rsidP="0061570B">
      <w:pPr>
        <w:pStyle w:val="Ledtext"/>
        <w:ind w:left="-567"/>
        <w:rPr>
          <w:szCs w:val="18"/>
        </w:rPr>
      </w:pPr>
      <w:r w:rsidRPr="00C0552B">
        <w:rPr>
          <w:szCs w:val="18"/>
        </w:rPr>
        <w:t xml:space="preserve">Vid godkänd ansökan del 1 </w:t>
      </w:r>
      <w:r>
        <w:rPr>
          <w:szCs w:val="18"/>
        </w:rPr>
        <w:t>följer ett gemensamt arbete för att utveckla den sociala investeringen, inför ansökan del 2 om delfinansiering.</w:t>
      </w:r>
    </w:p>
    <w:p w14:paraId="04AC72B2" w14:textId="77777777" w:rsidR="00A5035F" w:rsidRDefault="00A5035F" w:rsidP="0061570B">
      <w:pPr>
        <w:pStyle w:val="Ledtext"/>
        <w:ind w:left="-567"/>
        <w:rPr>
          <w:szCs w:val="18"/>
        </w:rPr>
      </w:pPr>
    </w:p>
    <w:p w14:paraId="2DC24414" w14:textId="495D553D" w:rsidR="0042749F" w:rsidRPr="00A960C5" w:rsidRDefault="0042749F" w:rsidP="0042749F">
      <w:pPr>
        <w:pStyle w:val="Ledtext"/>
        <w:ind w:left="-567"/>
        <w:rPr>
          <w:rStyle w:val="Hyperlnk"/>
          <w:color w:val="FF0000"/>
          <w:szCs w:val="18"/>
          <w:u w:val="none"/>
        </w:rPr>
      </w:pPr>
      <w:r w:rsidRPr="00144475">
        <w:rPr>
          <w:szCs w:val="18"/>
        </w:rPr>
        <w:t>Ansökan</w:t>
      </w:r>
      <w:r>
        <w:rPr>
          <w:szCs w:val="18"/>
        </w:rPr>
        <w:t xml:space="preserve"> del 2 </w:t>
      </w:r>
      <w:r w:rsidRPr="00144475">
        <w:rPr>
          <w:szCs w:val="18"/>
        </w:rPr>
        <w:t xml:space="preserve">består av </w:t>
      </w:r>
      <w:r>
        <w:rPr>
          <w:szCs w:val="18"/>
        </w:rPr>
        <w:t xml:space="preserve">detta </w:t>
      </w:r>
      <w:r w:rsidRPr="00741B41">
        <w:rPr>
          <w:szCs w:val="18"/>
        </w:rPr>
        <w:t>Ansökningsformulär</w:t>
      </w:r>
      <w:r w:rsidRPr="00280CE9">
        <w:rPr>
          <w:szCs w:val="18"/>
        </w:rPr>
        <w:t xml:space="preserve">, </w:t>
      </w:r>
      <w:r w:rsidRPr="00144475">
        <w:rPr>
          <w:szCs w:val="18"/>
        </w:rPr>
        <w:t>e</w:t>
      </w:r>
      <w:r>
        <w:rPr>
          <w:szCs w:val="18"/>
        </w:rPr>
        <w:t xml:space="preserve">n </w:t>
      </w:r>
      <w:r w:rsidRPr="00741B41">
        <w:rPr>
          <w:szCs w:val="18"/>
        </w:rPr>
        <w:t>Projektplan</w:t>
      </w:r>
      <w:r>
        <w:rPr>
          <w:szCs w:val="18"/>
        </w:rPr>
        <w:t xml:space="preserve"> (innehållande </w:t>
      </w:r>
      <w:r w:rsidR="007D278C">
        <w:rPr>
          <w:rFonts w:eastAsia="Calibri"/>
          <w:szCs w:val="18"/>
        </w:rPr>
        <w:t>Aktivitetsplan</w:t>
      </w:r>
      <w:r>
        <w:rPr>
          <w:szCs w:val="18"/>
        </w:rPr>
        <w:t xml:space="preserve">, Riskanalys samt Utvärderingsschema) och en </w:t>
      </w:r>
      <w:r w:rsidRPr="00741B41">
        <w:rPr>
          <w:szCs w:val="18"/>
        </w:rPr>
        <w:t>Budget</w:t>
      </w:r>
      <w:r>
        <w:rPr>
          <w:szCs w:val="18"/>
        </w:rPr>
        <w:t>. Nämnda underlag har arbetats fram av aktörerna tillsammans med Region Gävleborgs samordnare och stödfunktioner.</w:t>
      </w:r>
    </w:p>
    <w:p w14:paraId="080C2B34" w14:textId="75B78CB1" w:rsidR="00CC7BD5" w:rsidRDefault="00CC7BD5" w:rsidP="00B75316">
      <w:pPr>
        <w:pStyle w:val="Ledtext"/>
        <w:ind w:left="-567"/>
        <w:rPr>
          <w:szCs w:val="18"/>
        </w:rPr>
      </w:pPr>
    </w:p>
    <w:p w14:paraId="1D9D5D30" w14:textId="4C2D30AE" w:rsidR="0050162B" w:rsidRDefault="002D57FD" w:rsidP="00B75316">
      <w:pPr>
        <w:pStyle w:val="Ledtext"/>
        <w:ind w:left="-567"/>
        <w:rPr>
          <w:szCs w:val="18"/>
        </w:rPr>
      </w:pPr>
      <w:r>
        <w:rPr>
          <w:szCs w:val="18"/>
        </w:rPr>
        <w:t>Mer information samt r</w:t>
      </w:r>
      <w:r w:rsidRPr="00191D4E">
        <w:rPr>
          <w:szCs w:val="18"/>
        </w:rPr>
        <w:t xml:space="preserve">iktlinjer, inklusive kriterier för de sociala investeringsmedlen, finns tillgängligt på </w:t>
      </w:r>
      <w:hyperlink r:id="rId11" w:history="1">
        <w:r w:rsidRPr="00191D4E">
          <w:rPr>
            <w:color w:val="0000FF"/>
            <w:szCs w:val="18"/>
            <w:u w:val="single"/>
          </w:rPr>
          <w:t>www.regiongavleborg.se/socialainvesteringsmedel</w:t>
        </w:r>
      </w:hyperlink>
    </w:p>
    <w:p w14:paraId="2DA97CC9" w14:textId="5B7628A9" w:rsidR="008033C8" w:rsidRPr="008033C8" w:rsidRDefault="008033C8" w:rsidP="00B75316">
      <w:pPr>
        <w:pStyle w:val="Ledtext"/>
        <w:rPr>
          <w:color w:val="0000FF"/>
          <w:szCs w:val="18"/>
          <w:u w:val="single"/>
        </w:rPr>
      </w:pPr>
    </w:p>
    <w:p w14:paraId="3B6A19FE" w14:textId="77777777" w:rsidR="00D72C29" w:rsidRPr="00E30D97" w:rsidRDefault="00D72C29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2"/>
        <w:tblW w:w="10377" w:type="dxa"/>
        <w:tblInd w:w="-601" w:type="dxa"/>
        <w:tblLook w:val="04A0" w:firstRow="1" w:lastRow="0" w:firstColumn="1" w:lastColumn="0" w:noHBand="0" w:noVBand="1"/>
      </w:tblPr>
      <w:tblGrid>
        <w:gridCol w:w="4498"/>
        <w:gridCol w:w="5879"/>
      </w:tblGrid>
      <w:tr w:rsidR="007B4AC1" w:rsidRPr="007B4AC1" w14:paraId="5F9CCECF" w14:textId="77777777" w:rsidTr="00C969B2">
        <w:trPr>
          <w:trHeight w:val="397"/>
        </w:trPr>
        <w:tc>
          <w:tcPr>
            <w:tcW w:w="103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759CD" w14:textId="77777777" w:rsidR="007B4AC1" w:rsidRPr="007B4AC1" w:rsidRDefault="007B4AC1" w:rsidP="007B4AC1">
            <w:pPr>
              <w:rPr>
                <w:rFonts w:ascii="Arial" w:hAnsi="Arial" w:cs="Arial"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>1. Allmänna uppgifter</w:t>
            </w:r>
          </w:p>
        </w:tc>
      </w:tr>
      <w:tr w:rsidR="007B4AC1" w:rsidRPr="007B4AC1" w14:paraId="078AF871" w14:textId="77777777" w:rsidTr="00C969B2">
        <w:trPr>
          <w:trHeight w:val="397"/>
        </w:trPr>
        <w:tc>
          <w:tcPr>
            <w:tcW w:w="103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B6C407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Den sociala investeringens namn:</w:t>
            </w:r>
          </w:p>
        </w:tc>
      </w:tr>
      <w:tr w:rsidR="007B4AC1" w:rsidRPr="007B4AC1" w14:paraId="6B0B3D59" w14:textId="77777777" w:rsidTr="00C969B2">
        <w:trPr>
          <w:trHeight w:val="567"/>
        </w:trPr>
        <w:tc>
          <w:tcPr>
            <w:tcW w:w="103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69CDDB" w14:textId="33AF3DA2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7D50" w:rsidRPr="007B4AC1" w14:paraId="33252CA0" w14:textId="77777777" w:rsidTr="00C969B2">
        <w:trPr>
          <w:trHeight w:val="397"/>
        </w:trPr>
        <w:tc>
          <w:tcPr>
            <w:tcW w:w="103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93D63AA" w14:textId="5776576B" w:rsidR="00527D50" w:rsidRPr="007B4AC1" w:rsidRDefault="00527D50" w:rsidP="00527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Tidsperiod: </w:t>
            </w:r>
            <w:r w:rsidRPr="00602ADA">
              <w:rPr>
                <w:rFonts w:ascii="Arial" w:hAnsi="Arial" w:cs="Arial"/>
                <w:sz w:val="18"/>
                <w:szCs w:val="18"/>
              </w:rPr>
              <w:t>ange planerat start- och slutdatum, max tre år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C0552B">
              <w:rPr>
                <w:rFonts w:ascii="Arial" w:hAnsi="Arial" w:cs="Arial"/>
                <w:sz w:val="18"/>
                <w:szCs w:val="18"/>
              </w:rPr>
              <w:t xml:space="preserve">Vid godkänd ansökan del 1 </w:t>
            </w:r>
            <w:r>
              <w:rPr>
                <w:rFonts w:ascii="Arial" w:hAnsi="Arial" w:cs="Arial"/>
                <w:sz w:val="18"/>
                <w:szCs w:val="18"/>
              </w:rPr>
              <w:t>följer ett gemensamt arbete för att utveckla den sociala investeringen, inför ansökan del 2 om delfinansiering. Tidigast sta</w:t>
            </w:r>
            <w:r w:rsidR="00F2030D">
              <w:rPr>
                <w:rFonts w:ascii="Arial" w:hAnsi="Arial" w:cs="Arial"/>
                <w:sz w:val="18"/>
                <w:szCs w:val="18"/>
              </w:rPr>
              <w:t>rtdatum är därför 1 januari 2025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B4AC1" w:rsidRPr="007B4AC1" w14:paraId="06DFD627" w14:textId="77777777" w:rsidTr="00C969B2">
        <w:trPr>
          <w:trHeight w:val="567"/>
        </w:trPr>
        <w:tc>
          <w:tcPr>
            <w:tcW w:w="4498" w:type="dxa"/>
            <w:tcBorders>
              <w:top w:val="nil"/>
              <w:bottom w:val="single" w:sz="4" w:space="0" w:color="auto"/>
            </w:tcBorders>
            <w:vAlign w:val="center"/>
          </w:tcPr>
          <w:p w14:paraId="342DD4FC" w14:textId="77777777" w:rsidR="007B4AC1" w:rsidRPr="007B4AC1" w:rsidRDefault="007B4AC1" w:rsidP="007B4AC1">
            <w:pPr>
              <w:rPr>
                <w:rFonts w:ascii="Arial" w:hAnsi="Arial" w:cs="Arial"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Startdatum</w:t>
            </w:r>
            <w:r w:rsidRPr="007B4AC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509FBC" w14:textId="6DCB0D99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bottom w:val="single" w:sz="4" w:space="0" w:color="auto"/>
            </w:tcBorders>
            <w:vAlign w:val="center"/>
          </w:tcPr>
          <w:p w14:paraId="790CE77B" w14:textId="77777777" w:rsidR="007B4AC1" w:rsidRPr="007B4AC1" w:rsidRDefault="007B4AC1" w:rsidP="007B4AC1">
            <w:pPr>
              <w:rPr>
                <w:rFonts w:ascii="Arial" w:hAnsi="Arial" w:cs="Arial"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Slutdatum</w:t>
            </w:r>
            <w:r w:rsidRPr="007B4AC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194102" w14:textId="22CC4EF0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A81979" w14:textId="7EFA681D" w:rsidR="00D72C29" w:rsidRDefault="00D72C29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3"/>
        <w:tblW w:w="10377" w:type="dxa"/>
        <w:tblInd w:w="-601" w:type="dxa"/>
        <w:tblLook w:val="04A0" w:firstRow="1" w:lastRow="0" w:firstColumn="1" w:lastColumn="0" w:noHBand="0" w:noVBand="1"/>
      </w:tblPr>
      <w:tblGrid>
        <w:gridCol w:w="4498"/>
        <w:gridCol w:w="1959"/>
        <w:gridCol w:w="1960"/>
        <w:gridCol w:w="1960"/>
      </w:tblGrid>
      <w:tr w:rsidR="007B4AC1" w:rsidRPr="007B4AC1" w14:paraId="0B05E02D" w14:textId="77777777" w:rsidTr="00C969B2">
        <w:trPr>
          <w:trHeight w:val="397"/>
        </w:trPr>
        <w:tc>
          <w:tcPr>
            <w:tcW w:w="1037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90446" w14:textId="37FD7BED" w:rsidR="007B4AC1" w:rsidRPr="007B4AC1" w:rsidRDefault="007B4AC1" w:rsidP="0050162B">
            <w:pPr>
              <w:rPr>
                <w:rFonts w:ascii="Arial" w:hAnsi="Arial" w:cs="Arial"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8033C8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7B4AC1">
              <w:rPr>
                <w:rFonts w:ascii="Arial" w:hAnsi="Arial" w:cs="Arial"/>
                <w:b/>
                <w:sz w:val="20"/>
                <w:szCs w:val="20"/>
              </w:rPr>
              <w:t>ostnader</w:t>
            </w:r>
            <w:r w:rsidR="0050162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B4AC1" w:rsidRPr="007B4AC1" w14:paraId="67AAA2F0" w14:textId="77777777" w:rsidTr="008033C8">
        <w:trPr>
          <w:trHeight w:val="218"/>
        </w:trPr>
        <w:tc>
          <w:tcPr>
            <w:tcW w:w="4498" w:type="dxa"/>
            <w:tcBorders>
              <w:top w:val="single" w:sz="4" w:space="0" w:color="auto"/>
              <w:bottom w:val="nil"/>
            </w:tcBorders>
            <w:vAlign w:val="center"/>
          </w:tcPr>
          <w:p w14:paraId="4CFD1A1B" w14:textId="555A0E73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Totala kostnader: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57A80C4" w14:textId="221BE588" w:rsidR="007B4AC1" w:rsidRPr="007B4AC1" w:rsidRDefault="007B4AC1" w:rsidP="008033C8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Belopp </w:t>
            </w:r>
            <w:r w:rsidR="008033C8">
              <w:rPr>
                <w:rFonts w:ascii="Arial" w:hAnsi="Arial" w:cs="Arial"/>
                <w:sz w:val="18"/>
                <w:szCs w:val="20"/>
              </w:rPr>
              <w:t>som</w:t>
            </w:r>
            <w:r w:rsidRPr="007B4AC1">
              <w:rPr>
                <w:rFonts w:ascii="Arial" w:hAnsi="Arial" w:cs="Arial"/>
                <w:sz w:val="18"/>
                <w:szCs w:val="20"/>
              </w:rPr>
              <w:t xml:space="preserve"> ansök</w:t>
            </w:r>
            <w:r w:rsidR="008033C8">
              <w:rPr>
                <w:rFonts w:ascii="Arial" w:hAnsi="Arial" w:cs="Arial"/>
                <w:sz w:val="18"/>
                <w:szCs w:val="20"/>
              </w:rPr>
              <w:t>s</w:t>
            </w:r>
            <w:r w:rsidRPr="007B4AC1">
              <w:rPr>
                <w:rFonts w:ascii="Arial" w:hAnsi="Arial" w:cs="Arial"/>
                <w:sz w:val="18"/>
                <w:szCs w:val="20"/>
              </w:rPr>
              <w:t xml:space="preserve"> om </w:t>
            </w:r>
            <w:r w:rsidRPr="007B4AC1">
              <w:rPr>
                <w:rFonts w:ascii="Arial" w:hAnsi="Arial" w:cs="Arial"/>
                <w:sz w:val="14"/>
                <w:szCs w:val="20"/>
              </w:rPr>
              <w:t>(max 50 %</w:t>
            </w:r>
            <w:r w:rsidR="008033C8" w:rsidRPr="008033C8">
              <w:rPr>
                <w:rFonts w:ascii="Arial" w:hAnsi="Arial" w:cs="Arial"/>
                <w:sz w:val="14"/>
                <w:szCs w:val="20"/>
              </w:rPr>
              <w:t xml:space="preserve"> av total kostnad</w:t>
            </w:r>
            <w:r w:rsidRPr="007B4AC1">
              <w:rPr>
                <w:rFonts w:ascii="Arial" w:hAnsi="Arial" w:cs="Arial"/>
                <w:sz w:val="14"/>
                <w:szCs w:val="20"/>
              </w:rPr>
              <w:t xml:space="preserve">, </w:t>
            </w:r>
            <w:r w:rsidR="008033C8" w:rsidRPr="008033C8">
              <w:rPr>
                <w:rFonts w:ascii="Arial" w:hAnsi="Arial" w:cs="Arial"/>
                <w:sz w:val="14"/>
                <w:szCs w:val="20"/>
              </w:rPr>
              <w:t xml:space="preserve">samt </w:t>
            </w:r>
            <w:r w:rsidRPr="007B4AC1">
              <w:rPr>
                <w:rFonts w:ascii="Arial" w:hAnsi="Arial" w:cs="Arial"/>
                <w:sz w:val="14"/>
                <w:szCs w:val="20"/>
              </w:rPr>
              <w:t>max 500 tkr per år)</w:t>
            </w:r>
          </w:p>
        </w:tc>
      </w:tr>
      <w:tr w:rsidR="008033C8" w:rsidRPr="007B4AC1" w14:paraId="3DFDB88B" w14:textId="77777777" w:rsidTr="00D17852">
        <w:trPr>
          <w:trHeight w:val="567"/>
        </w:trPr>
        <w:tc>
          <w:tcPr>
            <w:tcW w:w="4498" w:type="dxa"/>
            <w:tcBorders>
              <w:top w:val="nil"/>
              <w:bottom w:val="single" w:sz="4" w:space="0" w:color="auto"/>
            </w:tcBorders>
            <w:vAlign w:val="center"/>
          </w:tcPr>
          <w:p w14:paraId="492376D4" w14:textId="252EC4AF" w:rsidR="008033C8" w:rsidRPr="007B4AC1" w:rsidRDefault="00D17852" w:rsidP="007B4AC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93F65">
              <w:rPr>
                <w:rFonts w:ascii="Arial" w:hAnsi="Arial" w:cs="Arial"/>
                <w:b/>
                <w:sz w:val="20"/>
                <w:szCs w:val="20"/>
              </w:rPr>
              <w:t>Xxx</w:t>
            </w:r>
            <w:proofErr w:type="spellEnd"/>
            <w:r w:rsidRPr="00C93F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kr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  <w:vAlign w:val="center"/>
          </w:tcPr>
          <w:p w14:paraId="5A5A4859" w14:textId="7907FB12" w:rsidR="008033C8" w:rsidRPr="007B4AC1" w:rsidRDefault="008033C8" w:rsidP="007B4AC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År 1:</w:t>
            </w:r>
            <w:r w:rsidR="00D17852" w:rsidRPr="00C93F65">
              <w:rPr>
                <w:rFonts w:ascii="Arial" w:hAnsi="Arial" w:cs="Arial"/>
                <w:b/>
                <w:sz w:val="20"/>
                <w:szCs w:val="20"/>
              </w:rPr>
              <w:t xml:space="preserve"> xxx</w:t>
            </w:r>
            <w:r w:rsidR="00D17852" w:rsidRPr="00C93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852">
              <w:rPr>
                <w:rFonts w:ascii="Arial" w:hAnsi="Arial" w:cs="Arial"/>
                <w:sz w:val="18"/>
                <w:szCs w:val="20"/>
              </w:rPr>
              <w:t>kr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vAlign w:val="center"/>
          </w:tcPr>
          <w:p w14:paraId="54965EB0" w14:textId="151601E3" w:rsidR="008033C8" w:rsidRPr="007B4AC1" w:rsidRDefault="008033C8" w:rsidP="007B4AC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År 2:</w:t>
            </w:r>
            <w:r w:rsidR="00D1785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17852" w:rsidRPr="00C93F65">
              <w:rPr>
                <w:rFonts w:ascii="Arial" w:hAnsi="Arial" w:cs="Arial"/>
                <w:b/>
                <w:sz w:val="20"/>
                <w:szCs w:val="20"/>
              </w:rPr>
              <w:t>xxx</w:t>
            </w:r>
            <w:r w:rsidR="00D17852">
              <w:rPr>
                <w:rFonts w:ascii="Arial" w:hAnsi="Arial" w:cs="Arial"/>
                <w:sz w:val="18"/>
                <w:szCs w:val="20"/>
              </w:rPr>
              <w:t xml:space="preserve"> kr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vAlign w:val="center"/>
          </w:tcPr>
          <w:p w14:paraId="70927775" w14:textId="3BA8F8CA" w:rsidR="008033C8" w:rsidRPr="007B4AC1" w:rsidRDefault="008033C8" w:rsidP="007B4AC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År 3:</w:t>
            </w:r>
            <w:r w:rsidR="00D1785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17852" w:rsidRPr="00C93F65">
              <w:rPr>
                <w:rFonts w:ascii="Arial" w:hAnsi="Arial" w:cs="Arial"/>
                <w:b/>
                <w:sz w:val="20"/>
                <w:szCs w:val="20"/>
              </w:rPr>
              <w:t>xxx</w:t>
            </w:r>
            <w:r w:rsidR="00D17852">
              <w:rPr>
                <w:rFonts w:ascii="Arial" w:hAnsi="Arial" w:cs="Arial"/>
                <w:sz w:val="18"/>
                <w:szCs w:val="20"/>
              </w:rPr>
              <w:t xml:space="preserve"> kr</w:t>
            </w:r>
          </w:p>
        </w:tc>
      </w:tr>
      <w:tr w:rsidR="00D17852" w:rsidRPr="007B4AC1" w14:paraId="7B0B0F3F" w14:textId="77777777" w:rsidTr="00405450">
        <w:trPr>
          <w:trHeight w:val="2466"/>
        </w:trPr>
        <w:tc>
          <w:tcPr>
            <w:tcW w:w="103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D3F7C" w14:textId="77777777" w:rsidR="00405450" w:rsidRDefault="00405450" w:rsidP="00405450">
            <w:pPr>
              <w:rPr>
                <w:rFonts w:ascii="Arial" w:hAnsi="Arial" w:cs="Arial"/>
                <w:sz w:val="18"/>
                <w:szCs w:val="20"/>
              </w:rPr>
            </w:pPr>
            <w:r w:rsidRPr="00405450">
              <w:rPr>
                <w:rFonts w:ascii="Arial" w:hAnsi="Arial" w:cs="Arial"/>
                <w:sz w:val="18"/>
                <w:szCs w:val="20"/>
              </w:rPr>
              <w:t>Den sociala investeringen ska med</w:t>
            </w:r>
            <w:r>
              <w:rPr>
                <w:rFonts w:ascii="Arial" w:hAnsi="Arial" w:cs="Arial"/>
                <w:sz w:val="18"/>
                <w:szCs w:val="20"/>
              </w:rPr>
              <w:t xml:space="preserve">finansieras av sökande aktörer. </w:t>
            </w:r>
            <w:r w:rsidRPr="00405450">
              <w:rPr>
                <w:rFonts w:ascii="Arial" w:hAnsi="Arial" w:cs="Arial"/>
                <w:sz w:val="18"/>
                <w:szCs w:val="20"/>
              </w:rPr>
              <w:t>Hur medfinansieringen fördelas mellan aktörerna är upp till aktörerna själva. Medfinansieringen kan vara både likvida medel och beräknade kostnader för medarbetare.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6D147E38" w14:textId="77777777" w:rsidR="00405450" w:rsidRDefault="00405450" w:rsidP="00405450">
            <w:pPr>
              <w:rPr>
                <w:rFonts w:ascii="Arial" w:hAnsi="Arial" w:cs="Arial"/>
                <w:sz w:val="18"/>
                <w:szCs w:val="20"/>
              </w:rPr>
            </w:pPr>
          </w:p>
          <w:p w14:paraId="1B496467" w14:textId="463B26F3" w:rsidR="00D17852" w:rsidRDefault="00D17852" w:rsidP="0040545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Medfinansiering </w:t>
            </w:r>
            <w:r w:rsidRPr="00D17852">
              <w:rPr>
                <w:rFonts w:ascii="Arial" w:hAnsi="Arial" w:cs="Arial"/>
                <w:sz w:val="18"/>
                <w:szCs w:val="20"/>
              </w:rPr>
              <w:t>fördelas enligt följande:</w:t>
            </w:r>
          </w:p>
          <w:p w14:paraId="665214D0" w14:textId="77777777" w:rsidR="00405450" w:rsidRPr="00405450" w:rsidRDefault="00405450" w:rsidP="00405450">
            <w:pPr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Rutntstabell1ljus"/>
              <w:tblW w:w="0" w:type="auto"/>
              <w:tblInd w:w="481" w:type="dxa"/>
              <w:shd w:val="clear" w:color="auto" w:fill="D9D9D9" w:themeFill="background1" w:themeFillShade="D9"/>
              <w:tblLook w:val="0440" w:firstRow="0" w:lastRow="1" w:firstColumn="0" w:lastColumn="0" w:noHBand="0" w:noVBand="1"/>
            </w:tblPr>
            <w:tblGrid>
              <w:gridCol w:w="4536"/>
              <w:gridCol w:w="2409"/>
              <w:gridCol w:w="2409"/>
            </w:tblGrid>
            <w:tr w:rsidR="00453547" w:rsidRPr="00405450" w14:paraId="1350F207" w14:textId="77777777" w:rsidTr="00453547">
              <w:trPr>
                <w:trHeight w:val="170"/>
              </w:trPr>
              <w:tc>
                <w:tcPr>
                  <w:tcW w:w="4536" w:type="dxa"/>
                  <w:shd w:val="clear" w:color="auto" w:fill="D9D9D9" w:themeFill="background1" w:themeFillShade="D9"/>
                </w:tcPr>
                <w:p w14:paraId="5260FFA6" w14:textId="00712DE0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Sökande 1</w:t>
                  </w:r>
                  <w:r w:rsidR="002D57FD">
                    <w:rPr>
                      <w:rFonts w:ascii="Arial" w:hAnsi="Arial" w:cs="Arial"/>
                      <w:sz w:val="16"/>
                      <w:szCs w:val="20"/>
                    </w:rPr>
                    <w:t>:</w:t>
                  </w: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 xml:space="preserve"> [skriv organisationens namn här] finansierar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6E3C7737" w14:textId="2266A60F" w:rsidR="00B73F11" w:rsidRPr="00405450" w:rsidRDefault="00B73F11" w:rsidP="002D57FD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x % av totala kostnader,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20B6791C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vilket motsvarar: xxx kr</w:t>
                  </w:r>
                </w:p>
              </w:tc>
            </w:tr>
            <w:tr w:rsidR="00453547" w:rsidRPr="00405450" w14:paraId="39161559" w14:textId="77777777" w:rsidTr="00453547">
              <w:trPr>
                <w:trHeight w:val="170"/>
              </w:trPr>
              <w:tc>
                <w:tcPr>
                  <w:tcW w:w="4536" w:type="dxa"/>
                  <w:shd w:val="clear" w:color="auto" w:fill="D9D9D9" w:themeFill="background1" w:themeFillShade="D9"/>
                </w:tcPr>
                <w:p w14:paraId="2361BBA1" w14:textId="10F9A69F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Sökande 2</w:t>
                  </w:r>
                  <w:r w:rsidR="002D57FD">
                    <w:rPr>
                      <w:rFonts w:ascii="Arial" w:hAnsi="Arial" w:cs="Arial"/>
                      <w:sz w:val="16"/>
                      <w:szCs w:val="20"/>
                    </w:rPr>
                    <w:t>:</w:t>
                  </w: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 xml:space="preserve"> [skriv organisationens namn här] finansierar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7767D518" w14:textId="56FD5FA5" w:rsidR="00B73F11" w:rsidRPr="00405450" w:rsidRDefault="00B73F11" w:rsidP="002D57FD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x % av totala kostnader,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6566F01A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vilket motsvarar: xxx kr</w:t>
                  </w:r>
                </w:p>
              </w:tc>
            </w:tr>
            <w:tr w:rsidR="00453547" w:rsidRPr="00405450" w14:paraId="1B4E67BF" w14:textId="77777777" w:rsidTr="00453547">
              <w:trPr>
                <w:trHeight w:val="170"/>
              </w:trPr>
              <w:tc>
                <w:tcPr>
                  <w:tcW w:w="4536" w:type="dxa"/>
                  <w:shd w:val="clear" w:color="auto" w:fill="D9D9D9" w:themeFill="background1" w:themeFillShade="D9"/>
                </w:tcPr>
                <w:p w14:paraId="1F3DD37F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Prel. sökande 3 [skriv organisationens namn här] finansierar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21E772A6" w14:textId="4A341721" w:rsidR="00B73F11" w:rsidRPr="00405450" w:rsidRDefault="002D57FD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x</w:t>
                  </w:r>
                  <w:r w:rsidR="00B73F11" w:rsidRPr="00405450">
                    <w:rPr>
                      <w:rFonts w:ascii="Arial" w:hAnsi="Arial" w:cs="Arial"/>
                      <w:sz w:val="16"/>
                      <w:szCs w:val="20"/>
                    </w:rPr>
                    <w:t xml:space="preserve"> % av totala kostnader,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47261708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vilket motsvarar: xxx kr</w:t>
                  </w:r>
                </w:p>
              </w:tc>
            </w:tr>
            <w:tr w:rsidR="00453547" w:rsidRPr="00405450" w14:paraId="3674DAA2" w14:textId="77777777" w:rsidTr="00453547">
              <w:trPr>
                <w:trHeight w:val="170"/>
              </w:trPr>
              <w:tc>
                <w:tcPr>
                  <w:tcW w:w="4536" w:type="dxa"/>
                  <w:shd w:val="clear" w:color="auto" w:fill="D9D9D9" w:themeFill="background1" w:themeFillShade="D9"/>
                </w:tcPr>
                <w:p w14:paraId="29EEDC0F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Prel. sökande 4 [skriv organisationens namn här] finansierar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4B7D04D7" w14:textId="4B681B5D" w:rsidR="00B73F11" w:rsidRPr="00405450" w:rsidRDefault="00B73F11" w:rsidP="002D57FD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x % av totala kostnader,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162F7A55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vilket motsvarar: xxx kr</w:t>
                  </w:r>
                </w:p>
              </w:tc>
            </w:tr>
            <w:tr w:rsidR="002D57FD" w:rsidRPr="00405450" w14:paraId="744A2B8B" w14:textId="77777777" w:rsidTr="00453547">
              <w:trPr>
                <w:trHeight w:val="170"/>
              </w:trPr>
              <w:tc>
                <w:tcPr>
                  <w:tcW w:w="4536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</w:tcPr>
                <w:p w14:paraId="3BF444D4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Regionala sociala investeringsmedel finansierar</w:t>
                  </w:r>
                </w:p>
              </w:tc>
              <w:tc>
                <w:tcPr>
                  <w:tcW w:w="2409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0159E6" w14:textId="235C440F" w:rsidR="00B73F11" w:rsidRPr="00405450" w:rsidRDefault="002D57FD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x</w:t>
                  </w:r>
                  <w:r w:rsidR="00B73F11" w:rsidRPr="00405450">
                    <w:rPr>
                      <w:rFonts w:ascii="Arial" w:hAnsi="Arial" w:cs="Arial"/>
                      <w:sz w:val="16"/>
                      <w:szCs w:val="20"/>
                    </w:rPr>
                    <w:t xml:space="preserve"> % av totala kostnader,</w:t>
                  </w:r>
                </w:p>
              </w:tc>
              <w:tc>
                <w:tcPr>
                  <w:tcW w:w="2409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FE2A113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vilket motsvarar: xxx kr</w:t>
                  </w:r>
                </w:p>
              </w:tc>
            </w:tr>
            <w:tr w:rsidR="00B73F11" w:rsidRPr="00405450" w14:paraId="7A3871EE" w14:textId="77777777" w:rsidTr="00453547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170"/>
              </w:trPr>
              <w:tc>
                <w:tcPr>
                  <w:tcW w:w="4536" w:type="dxa"/>
                  <w:tcBorders>
                    <w:top w:val="single" w:sz="18" w:space="0" w:color="auto"/>
                  </w:tcBorders>
                  <w:shd w:val="clear" w:color="auto" w:fill="D9D9D9" w:themeFill="background1" w:themeFillShade="D9"/>
                </w:tcPr>
                <w:p w14:paraId="5C7564F0" w14:textId="77777777" w:rsidR="00B73F11" w:rsidRPr="002D57FD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18" w:space="0" w:color="auto"/>
                  </w:tcBorders>
                  <w:shd w:val="clear" w:color="auto" w:fill="D9D9D9" w:themeFill="background1" w:themeFillShade="D9"/>
                </w:tcPr>
                <w:p w14:paraId="1EAE2554" w14:textId="77777777" w:rsidR="00B73F11" w:rsidRPr="002D57FD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2D57FD">
                    <w:rPr>
                      <w:rFonts w:ascii="Arial" w:hAnsi="Arial" w:cs="Arial"/>
                      <w:sz w:val="16"/>
                      <w:szCs w:val="20"/>
                    </w:rPr>
                    <w:t>= 100 % av totala kostnader</w:t>
                  </w:r>
                </w:p>
              </w:tc>
              <w:tc>
                <w:tcPr>
                  <w:tcW w:w="2409" w:type="dxa"/>
                  <w:tcBorders>
                    <w:top w:val="single" w:sz="18" w:space="0" w:color="auto"/>
                  </w:tcBorders>
                  <w:shd w:val="clear" w:color="auto" w:fill="D9D9D9" w:themeFill="background1" w:themeFillShade="D9"/>
                </w:tcPr>
                <w:p w14:paraId="19DACEB3" w14:textId="77777777" w:rsidR="00B73F11" w:rsidRPr="002D57FD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2D57FD">
                    <w:rPr>
                      <w:rFonts w:ascii="Arial" w:hAnsi="Arial" w:cs="Arial"/>
                      <w:sz w:val="16"/>
                      <w:szCs w:val="20"/>
                    </w:rPr>
                    <w:t>= Totala kostnader</w:t>
                  </w:r>
                </w:p>
              </w:tc>
            </w:tr>
          </w:tbl>
          <w:p w14:paraId="33EBE05D" w14:textId="25209FFB" w:rsidR="00B73F11" w:rsidRPr="00D17852" w:rsidRDefault="00B73F11" w:rsidP="00D17852">
            <w:pPr>
              <w:ind w:left="1304" w:hanging="1235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7DEDA9E" w14:textId="77777777" w:rsidR="00D17852" w:rsidRDefault="00D17852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4"/>
        <w:tblW w:w="10374" w:type="dxa"/>
        <w:tblInd w:w="-601" w:type="dxa"/>
        <w:tblLook w:val="04A0" w:firstRow="1" w:lastRow="0" w:firstColumn="1" w:lastColumn="0" w:noHBand="0" w:noVBand="1"/>
      </w:tblPr>
      <w:tblGrid>
        <w:gridCol w:w="5107"/>
        <w:gridCol w:w="5267"/>
      </w:tblGrid>
      <w:tr w:rsidR="007B4AC1" w:rsidRPr="007B4AC1" w14:paraId="7670D5B1" w14:textId="77777777" w:rsidTr="00C969B2">
        <w:trPr>
          <w:trHeight w:val="397"/>
        </w:trPr>
        <w:tc>
          <w:tcPr>
            <w:tcW w:w="10374" w:type="dxa"/>
            <w:gridSpan w:val="2"/>
            <w:shd w:val="clear" w:color="auto" w:fill="D9D9D9" w:themeFill="background1" w:themeFillShade="D9"/>
            <w:vAlign w:val="center"/>
          </w:tcPr>
          <w:p w14:paraId="5E9E3555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>3. Kontaktperson för ansökan</w:t>
            </w:r>
          </w:p>
        </w:tc>
      </w:tr>
      <w:tr w:rsidR="007B4AC1" w:rsidRPr="007B4AC1" w14:paraId="19D20C14" w14:textId="77777777" w:rsidTr="00C969B2">
        <w:trPr>
          <w:trHeight w:val="397"/>
        </w:trPr>
        <w:tc>
          <w:tcPr>
            <w:tcW w:w="5107" w:type="dxa"/>
          </w:tcPr>
          <w:p w14:paraId="61C2E301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Namn:</w:t>
            </w:r>
          </w:p>
          <w:p w14:paraId="0C8B9960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7" w:type="dxa"/>
          </w:tcPr>
          <w:p w14:paraId="62879C97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Organisation: </w:t>
            </w:r>
          </w:p>
          <w:p w14:paraId="078F26D9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20E1EFF1" w14:textId="77777777" w:rsidTr="00C969B2">
        <w:trPr>
          <w:trHeight w:val="397"/>
        </w:trPr>
        <w:tc>
          <w:tcPr>
            <w:tcW w:w="5107" w:type="dxa"/>
          </w:tcPr>
          <w:p w14:paraId="2A262C6A" w14:textId="23458D54" w:rsidR="007B4AC1" w:rsidRPr="007B4AC1" w:rsidRDefault="0042749F" w:rsidP="007B4AC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Titel</w:t>
            </w:r>
            <w:r w:rsidR="007B4AC1" w:rsidRPr="007B4AC1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1582AD7C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7" w:type="dxa"/>
          </w:tcPr>
          <w:p w14:paraId="514632C1" w14:textId="732F0D75" w:rsidR="007B4AC1" w:rsidRPr="007B4AC1" w:rsidRDefault="0042749F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Telefonnummer</w:t>
            </w:r>
            <w:r w:rsidR="007B4AC1" w:rsidRPr="007B4AC1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0D16059C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5E2BD1DB" w14:textId="77777777" w:rsidTr="00C969B2">
        <w:trPr>
          <w:trHeight w:val="397"/>
        </w:trPr>
        <w:tc>
          <w:tcPr>
            <w:tcW w:w="5107" w:type="dxa"/>
          </w:tcPr>
          <w:p w14:paraId="16BEA1DB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E-postadress:</w:t>
            </w:r>
          </w:p>
          <w:p w14:paraId="2A5415F8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7" w:type="dxa"/>
          </w:tcPr>
          <w:p w14:paraId="76DB828A" w14:textId="77777777" w:rsidR="007B4AC1" w:rsidRPr="007B4AC1" w:rsidRDefault="007B4AC1" w:rsidP="007B4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64C6B3" w14:textId="77777777" w:rsidR="00D17852" w:rsidRDefault="00D17852">
      <w:r>
        <w:br w:type="page"/>
      </w:r>
    </w:p>
    <w:tbl>
      <w:tblPr>
        <w:tblStyle w:val="Tabellrutnt5"/>
        <w:tblW w:w="10348" w:type="dxa"/>
        <w:tblInd w:w="-601" w:type="dxa"/>
        <w:tblLook w:val="04A0" w:firstRow="1" w:lastRow="0" w:firstColumn="1" w:lastColumn="0" w:noHBand="0" w:noVBand="1"/>
      </w:tblPr>
      <w:tblGrid>
        <w:gridCol w:w="3449"/>
        <w:gridCol w:w="3214"/>
        <w:gridCol w:w="3685"/>
      </w:tblGrid>
      <w:tr w:rsidR="007B4AC1" w:rsidRPr="007B4AC1" w14:paraId="55026706" w14:textId="77777777" w:rsidTr="00C969B2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0F0BDBF8" w14:textId="169832C0" w:rsidR="007B4AC1" w:rsidRPr="007B4AC1" w:rsidRDefault="007B4AC1" w:rsidP="005D74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lastRenderedPageBreak/>
              <w:t>4. Sökande verksamheter</w:t>
            </w:r>
            <w:r w:rsidR="00D178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5976F999" w14:textId="77777777" w:rsidTr="00C969B2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58373848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>Sökande 1</w:t>
            </w:r>
          </w:p>
        </w:tc>
      </w:tr>
      <w:tr w:rsidR="007B4AC1" w:rsidRPr="007B4AC1" w14:paraId="0B1C2714" w14:textId="77777777" w:rsidTr="00C969B2">
        <w:trPr>
          <w:trHeight w:val="397"/>
        </w:trPr>
        <w:tc>
          <w:tcPr>
            <w:tcW w:w="6663" w:type="dxa"/>
            <w:gridSpan w:val="2"/>
          </w:tcPr>
          <w:p w14:paraId="44523B72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21BF6E97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48025918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1D20B713" w14:textId="1246A7AE" w:rsidR="007B4AC1" w:rsidRPr="00C93F65" w:rsidRDefault="00C93F65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01A0933C" w14:textId="77777777" w:rsidTr="00C969B2">
        <w:trPr>
          <w:trHeight w:val="397"/>
        </w:trPr>
        <w:tc>
          <w:tcPr>
            <w:tcW w:w="6663" w:type="dxa"/>
            <w:gridSpan w:val="2"/>
          </w:tcPr>
          <w:p w14:paraId="5213CF34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5D00ECC8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88AE45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219238FA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23CBF470" w14:textId="77777777" w:rsidTr="00C969B2">
        <w:trPr>
          <w:trHeight w:val="397"/>
        </w:trPr>
        <w:tc>
          <w:tcPr>
            <w:tcW w:w="6663" w:type="dxa"/>
            <w:gridSpan w:val="2"/>
          </w:tcPr>
          <w:p w14:paraId="083D120F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29EA71D7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221E006A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7402A049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04D0079E" w14:textId="77777777" w:rsidTr="00C969B2">
        <w:trPr>
          <w:trHeight w:val="397"/>
        </w:trPr>
        <w:tc>
          <w:tcPr>
            <w:tcW w:w="10348" w:type="dxa"/>
            <w:gridSpan w:val="3"/>
          </w:tcPr>
          <w:p w14:paraId="626D3BBC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13998D57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4F5F1A4B" w14:textId="77777777" w:rsidTr="00C969B2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0E438557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7B4AC1" w:rsidRPr="007B4AC1" w14:paraId="29226211" w14:textId="77777777" w:rsidTr="0042749F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0E809839" w14:textId="6126990E" w:rsidR="007B4AC1" w:rsidRPr="00C93F65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 w:rsidR="00C93F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765C888A" w14:textId="20CA8A2D" w:rsidR="007B4AC1" w:rsidRPr="00C93F65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Titel:</w:t>
            </w:r>
            <w:r w:rsidRPr="007B4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F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56EEFB0F" w14:textId="15239CE5" w:rsidR="007B4AC1" w:rsidRPr="00C93F65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Telefonnummer: </w:t>
            </w:r>
            <w:r w:rsidR="00C93F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00F23B5E" w14:textId="77777777" w:rsidTr="00C969B2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2718E412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>Sökande 2</w:t>
            </w:r>
          </w:p>
        </w:tc>
      </w:tr>
      <w:tr w:rsidR="007B4AC1" w:rsidRPr="007B4AC1" w14:paraId="1234984C" w14:textId="77777777" w:rsidTr="00C969B2">
        <w:trPr>
          <w:trHeight w:val="397"/>
        </w:trPr>
        <w:tc>
          <w:tcPr>
            <w:tcW w:w="6663" w:type="dxa"/>
            <w:gridSpan w:val="2"/>
          </w:tcPr>
          <w:p w14:paraId="67DC3ACC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06C8800D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E52CCB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76F438D1" w14:textId="1F199C8F" w:rsidR="007B4AC1" w:rsidRPr="00C93F65" w:rsidRDefault="00C93F65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200A5558" w14:textId="77777777" w:rsidTr="00C969B2">
        <w:trPr>
          <w:trHeight w:val="397"/>
        </w:trPr>
        <w:tc>
          <w:tcPr>
            <w:tcW w:w="6663" w:type="dxa"/>
            <w:gridSpan w:val="2"/>
          </w:tcPr>
          <w:p w14:paraId="06C36485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10F3EBAE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78A52FE0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742A9105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35DEDB12" w14:textId="77777777" w:rsidTr="00C969B2">
        <w:trPr>
          <w:trHeight w:val="397"/>
        </w:trPr>
        <w:tc>
          <w:tcPr>
            <w:tcW w:w="6663" w:type="dxa"/>
            <w:gridSpan w:val="2"/>
          </w:tcPr>
          <w:p w14:paraId="4778D36E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0154013A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0EBFAE85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6A96CA61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0C1BDD74" w14:textId="77777777" w:rsidTr="00C969B2">
        <w:trPr>
          <w:trHeight w:val="397"/>
        </w:trPr>
        <w:tc>
          <w:tcPr>
            <w:tcW w:w="10348" w:type="dxa"/>
            <w:gridSpan w:val="3"/>
          </w:tcPr>
          <w:p w14:paraId="41870C05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74E4E46B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F65" w:rsidRPr="007B4AC1" w14:paraId="096AE222" w14:textId="77777777" w:rsidTr="00C969B2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4E0AA50E" w14:textId="3E5B35ED" w:rsidR="00C93F65" w:rsidRPr="007B4AC1" w:rsidRDefault="00C93F65" w:rsidP="00C93F65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C93F65" w:rsidRPr="007B4AC1" w14:paraId="53DCBB94" w14:textId="77777777" w:rsidTr="0042749F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6471E6E0" w14:textId="7E994283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00B305E2" w14:textId="19CC378B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6EF54ECB" w14:textId="03C6094F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00FFBF0C" w14:textId="77777777" w:rsidTr="00C969B2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56150F7B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>Ev. sökande 3</w:t>
            </w:r>
          </w:p>
        </w:tc>
      </w:tr>
      <w:tr w:rsidR="007B4AC1" w:rsidRPr="007B4AC1" w14:paraId="3408F3D3" w14:textId="77777777" w:rsidTr="00C969B2">
        <w:trPr>
          <w:trHeight w:val="397"/>
        </w:trPr>
        <w:tc>
          <w:tcPr>
            <w:tcW w:w="6663" w:type="dxa"/>
            <w:gridSpan w:val="2"/>
          </w:tcPr>
          <w:p w14:paraId="6E50EF45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31F827F3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215A4A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52918786" w14:textId="2E94D76F" w:rsidR="007B4AC1" w:rsidRPr="00C93F65" w:rsidRDefault="00C93F65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7FF2C43E" w14:textId="77777777" w:rsidTr="00C969B2">
        <w:trPr>
          <w:trHeight w:val="397"/>
        </w:trPr>
        <w:tc>
          <w:tcPr>
            <w:tcW w:w="6663" w:type="dxa"/>
            <w:gridSpan w:val="2"/>
          </w:tcPr>
          <w:p w14:paraId="567EBED1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576B379C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4133CA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2B6C973D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5330C51F" w14:textId="77777777" w:rsidTr="00C969B2">
        <w:trPr>
          <w:trHeight w:val="397"/>
        </w:trPr>
        <w:tc>
          <w:tcPr>
            <w:tcW w:w="6663" w:type="dxa"/>
            <w:gridSpan w:val="2"/>
          </w:tcPr>
          <w:p w14:paraId="1F5F6A7F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2A855A3D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8E3904E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2D23D861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5C6D5794" w14:textId="77777777" w:rsidTr="00C969B2">
        <w:trPr>
          <w:trHeight w:val="397"/>
        </w:trPr>
        <w:tc>
          <w:tcPr>
            <w:tcW w:w="10348" w:type="dxa"/>
            <w:gridSpan w:val="3"/>
          </w:tcPr>
          <w:p w14:paraId="110725D5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5A43219D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F65" w:rsidRPr="007B4AC1" w14:paraId="2C3E693D" w14:textId="77777777" w:rsidTr="00C969B2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159C6795" w14:textId="2C0D4514" w:rsidR="00C93F65" w:rsidRPr="007B4AC1" w:rsidRDefault="00C93F65" w:rsidP="00C93F65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C93F65" w:rsidRPr="007B4AC1" w14:paraId="4BC3131E" w14:textId="77777777" w:rsidTr="0042749F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71582625" w14:textId="2326505E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5DBC433D" w14:textId="0344797C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1A6C6749" w14:textId="012EB95F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306F5614" w14:textId="77777777" w:rsidTr="00C969B2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15C13733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>Ev. sökande 4</w:t>
            </w:r>
          </w:p>
        </w:tc>
      </w:tr>
      <w:tr w:rsidR="007B4AC1" w:rsidRPr="007B4AC1" w14:paraId="396F4018" w14:textId="77777777" w:rsidTr="00C969B2">
        <w:trPr>
          <w:trHeight w:val="397"/>
        </w:trPr>
        <w:tc>
          <w:tcPr>
            <w:tcW w:w="6663" w:type="dxa"/>
            <w:gridSpan w:val="2"/>
          </w:tcPr>
          <w:p w14:paraId="3A45F9BC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298A6B2E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3E3E7AEF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7DFEF7A4" w14:textId="1E514370" w:rsidR="007B4AC1" w:rsidRPr="00C93F65" w:rsidRDefault="00C93F65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101535A7" w14:textId="77777777" w:rsidTr="00C969B2">
        <w:trPr>
          <w:trHeight w:val="397"/>
        </w:trPr>
        <w:tc>
          <w:tcPr>
            <w:tcW w:w="6663" w:type="dxa"/>
            <w:gridSpan w:val="2"/>
          </w:tcPr>
          <w:p w14:paraId="7BFAB9BF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5CB4DD34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219707CF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3A13439A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087D73FD" w14:textId="77777777" w:rsidTr="00C969B2">
        <w:trPr>
          <w:trHeight w:val="397"/>
        </w:trPr>
        <w:tc>
          <w:tcPr>
            <w:tcW w:w="6663" w:type="dxa"/>
            <w:gridSpan w:val="2"/>
          </w:tcPr>
          <w:p w14:paraId="18B7FED1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65B765C6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C85291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6B146542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05084BAD" w14:textId="77777777" w:rsidTr="00C969B2">
        <w:trPr>
          <w:trHeight w:val="397"/>
        </w:trPr>
        <w:tc>
          <w:tcPr>
            <w:tcW w:w="10348" w:type="dxa"/>
            <w:gridSpan w:val="3"/>
          </w:tcPr>
          <w:p w14:paraId="4FD770AC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170A666E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F65" w:rsidRPr="007B4AC1" w14:paraId="0120BDEC" w14:textId="77777777" w:rsidTr="00C969B2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5E265F3E" w14:textId="486426BC" w:rsidR="00C93F65" w:rsidRPr="007B4AC1" w:rsidRDefault="00C93F65" w:rsidP="00C93F65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C93F65" w:rsidRPr="007B4AC1" w14:paraId="4E4862E7" w14:textId="77777777" w:rsidTr="0042749F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6022A587" w14:textId="31FD03D6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2C351EFC" w14:textId="68D3D23C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0CF280EB" w14:textId="136B816F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D761078" w14:textId="01C8A92A" w:rsidR="008C4DE7" w:rsidRDefault="008C4DE7">
      <w:pPr>
        <w:rPr>
          <w:rFonts w:ascii="Arial" w:hAnsi="Arial" w:cs="Arial"/>
          <w:sz w:val="6"/>
          <w:szCs w:val="18"/>
        </w:rPr>
      </w:pPr>
      <w:r>
        <w:rPr>
          <w:rFonts w:ascii="Arial" w:hAnsi="Arial" w:cs="Arial"/>
          <w:sz w:val="6"/>
          <w:szCs w:val="18"/>
        </w:rPr>
        <w:br w:type="page"/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2B2C7A" w:rsidRPr="00206409" w14:paraId="439EFFC6" w14:textId="77777777" w:rsidTr="00AC194E">
        <w:trPr>
          <w:trHeight w:val="397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7FB0FB20" w14:textId="397C0C59" w:rsidR="002B2C7A" w:rsidRPr="005B4596" w:rsidRDefault="002B2C7A" w:rsidP="00AC194E">
            <w:pPr>
              <w:pStyle w:val="Ingetavstn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lastRenderedPageBreak/>
              <w:t>5</w:t>
            </w:r>
            <w:r w:rsidRPr="005B4596">
              <w:rPr>
                <w:rFonts w:ascii="Arial" w:hAnsi="Arial" w:cs="Arial"/>
                <w:b/>
                <w:sz w:val="20"/>
                <w:szCs w:val="18"/>
              </w:rPr>
              <w:t>. Bilagor att bifoga till ansökan (obligatorisk</w:t>
            </w:r>
            <w:r>
              <w:rPr>
                <w:rFonts w:ascii="Arial" w:hAnsi="Arial" w:cs="Arial"/>
                <w:b/>
                <w:sz w:val="20"/>
                <w:szCs w:val="18"/>
              </w:rPr>
              <w:t>a</w:t>
            </w:r>
            <w:r w:rsidRPr="005B4596">
              <w:rPr>
                <w:rFonts w:ascii="Arial" w:hAnsi="Arial" w:cs="Arial"/>
                <w:b/>
                <w:sz w:val="20"/>
                <w:szCs w:val="18"/>
              </w:rPr>
              <w:t>)</w:t>
            </w:r>
            <w:r w:rsidRPr="00DF355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B2C7A" w:rsidRPr="008033C8" w14:paraId="032C2DFC" w14:textId="77777777" w:rsidTr="00AC194E">
        <w:trPr>
          <w:trHeight w:val="340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7203A" w14:textId="4CEA9B0A" w:rsidR="002B2C7A" w:rsidRPr="00737538" w:rsidRDefault="002B2C7A" w:rsidP="007D278C">
            <w:pPr>
              <w:rPr>
                <w:rFonts w:ascii="Arial" w:hAnsi="Arial" w:cs="Arial"/>
                <w:sz w:val="18"/>
                <w:szCs w:val="16"/>
              </w:rPr>
            </w:pPr>
            <w:r w:rsidRPr="00737538">
              <w:rPr>
                <w:rFonts w:ascii="Arial" w:hAnsi="Arial" w:cs="Arial"/>
                <w:sz w:val="18"/>
                <w:szCs w:val="16"/>
              </w:rPr>
              <w:t xml:space="preserve">Projektplan (som inkluderar: </w:t>
            </w:r>
            <w:r w:rsidR="007D278C">
              <w:rPr>
                <w:rFonts w:ascii="Arial" w:hAnsi="Arial" w:cs="Arial"/>
                <w:sz w:val="18"/>
                <w:szCs w:val="16"/>
              </w:rPr>
              <w:t>Aktivitetsplan</w:t>
            </w:r>
            <w:r w:rsidRPr="00737538">
              <w:rPr>
                <w:rFonts w:ascii="Arial" w:hAnsi="Arial" w:cs="Arial"/>
                <w:sz w:val="18"/>
                <w:szCs w:val="16"/>
              </w:rPr>
              <w:t xml:space="preserve">, Riskanalys samt </w:t>
            </w:r>
            <w:r w:rsidR="00737538" w:rsidRPr="00737538">
              <w:rPr>
                <w:rFonts w:ascii="Arial" w:hAnsi="Arial" w:cs="Arial"/>
                <w:sz w:val="18"/>
                <w:szCs w:val="16"/>
              </w:rPr>
              <w:t>U</w:t>
            </w:r>
            <w:r w:rsidRPr="00737538">
              <w:rPr>
                <w:rFonts w:ascii="Arial" w:hAnsi="Arial" w:cs="Arial"/>
                <w:sz w:val="18"/>
                <w:szCs w:val="16"/>
              </w:rPr>
              <w:t>tvärderingsschema)</w:t>
            </w:r>
          </w:p>
        </w:tc>
      </w:tr>
      <w:tr w:rsidR="002B2C7A" w:rsidRPr="008033C8" w14:paraId="294E3856" w14:textId="77777777" w:rsidTr="00AC194E">
        <w:trPr>
          <w:trHeight w:val="340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CD903" w14:textId="77777777" w:rsidR="002B2C7A" w:rsidRPr="00737538" w:rsidRDefault="002B2C7A" w:rsidP="00AC194E">
            <w:pPr>
              <w:rPr>
                <w:rFonts w:ascii="Arial" w:hAnsi="Arial" w:cs="Arial"/>
                <w:sz w:val="18"/>
                <w:szCs w:val="16"/>
              </w:rPr>
            </w:pPr>
            <w:r w:rsidRPr="00737538">
              <w:rPr>
                <w:rFonts w:ascii="Arial" w:hAnsi="Arial" w:cs="Arial"/>
                <w:sz w:val="18"/>
                <w:szCs w:val="16"/>
              </w:rPr>
              <w:t>Budget</w:t>
            </w:r>
          </w:p>
        </w:tc>
      </w:tr>
    </w:tbl>
    <w:p w14:paraId="6F9788CC" w14:textId="465F27CB" w:rsidR="00E8428F" w:rsidRDefault="00E8428F" w:rsidP="00547074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p w14:paraId="4B86712F" w14:textId="77777777" w:rsidR="002B2C7A" w:rsidRPr="00547074" w:rsidRDefault="002B2C7A" w:rsidP="00547074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F61952" w:rsidRPr="00206409" w14:paraId="0F7E965F" w14:textId="77777777" w:rsidTr="00C969B2">
        <w:trPr>
          <w:trHeight w:val="397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D7CEE" w14:textId="7FE47D94" w:rsidR="00F61952" w:rsidRPr="005B4596" w:rsidRDefault="002B2C7A" w:rsidP="00C969B2">
            <w:pPr>
              <w:pStyle w:val="Ingetavstn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6</w:t>
            </w:r>
            <w:r w:rsidR="00F61952" w:rsidRPr="005B4596">
              <w:rPr>
                <w:rFonts w:ascii="Arial" w:hAnsi="Arial" w:cs="Arial"/>
                <w:b/>
                <w:sz w:val="20"/>
                <w:szCs w:val="18"/>
              </w:rPr>
              <w:t>. Bilagor att bifoga till ansökan i förekommande fall</w:t>
            </w:r>
          </w:p>
        </w:tc>
      </w:tr>
      <w:tr w:rsidR="00F61952" w:rsidRPr="005B4596" w14:paraId="7F773379" w14:textId="77777777" w:rsidTr="00C969B2">
        <w:trPr>
          <w:trHeight w:val="397"/>
        </w:trPr>
        <w:tc>
          <w:tcPr>
            <w:tcW w:w="10348" w:type="dxa"/>
            <w:vAlign w:val="center"/>
          </w:tcPr>
          <w:p w14:paraId="065B812C" w14:textId="77777777" w:rsidR="00F61952" w:rsidRPr="005B4596" w:rsidRDefault="00F61952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 xml:space="preserve">Intyg från Skatteverket att genomförandet av insatsen </w:t>
            </w:r>
            <w:proofErr w:type="gramStart"/>
            <w:r w:rsidRPr="0042749F">
              <w:rPr>
                <w:rFonts w:ascii="Arial" w:hAnsi="Arial" w:cs="Arial"/>
                <w:i/>
                <w:sz w:val="18"/>
                <w:szCs w:val="20"/>
              </w:rPr>
              <w:t>ej</w:t>
            </w:r>
            <w:proofErr w:type="gramEnd"/>
            <w:r w:rsidRPr="005B4596">
              <w:rPr>
                <w:rFonts w:ascii="Arial" w:hAnsi="Arial" w:cs="Arial"/>
                <w:sz w:val="18"/>
                <w:szCs w:val="20"/>
              </w:rPr>
              <w:t xml:space="preserve"> är momspliktig</w:t>
            </w:r>
          </w:p>
        </w:tc>
      </w:tr>
      <w:tr w:rsidR="00F61952" w:rsidRPr="005B4596" w14:paraId="33BB3D87" w14:textId="77777777" w:rsidTr="00C969B2">
        <w:trPr>
          <w:trHeight w:val="397"/>
        </w:trPr>
        <w:tc>
          <w:tcPr>
            <w:tcW w:w="10348" w:type="dxa"/>
            <w:vAlign w:val="center"/>
          </w:tcPr>
          <w:p w14:paraId="1AFE9588" w14:textId="77777777" w:rsidR="00F61952" w:rsidRPr="005B4596" w:rsidRDefault="00F61952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Upphandlingspolicy</w:t>
            </w:r>
          </w:p>
        </w:tc>
      </w:tr>
      <w:tr w:rsidR="00F61952" w:rsidRPr="005B4596" w14:paraId="3845E62B" w14:textId="77777777" w:rsidTr="00C969B2">
        <w:trPr>
          <w:trHeight w:val="397"/>
        </w:trPr>
        <w:tc>
          <w:tcPr>
            <w:tcW w:w="10348" w:type="dxa"/>
            <w:vAlign w:val="center"/>
          </w:tcPr>
          <w:p w14:paraId="31342395" w14:textId="77777777" w:rsidR="00F61952" w:rsidRPr="005B4596" w:rsidRDefault="00F61952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Annan bilaga som sökande önskar åberopa</w:t>
            </w:r>
          </w:p>
        </w:tc>
      </w:tr>
    </w:tbl>
    <w:p w14:paraId="12BEC162" w14:textId="77777777" w:rsidR="00F61952" w:rsidRDefault="00F61952" w:rsidP="00984AD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4331"/>
        <w:gridCol w:w="4315"/>
      </w:tblGrid>
      <w:tr w:rsidR="007B4AC1" w:rsidRPr="005B4596" w14:paraId="7493A4EE" w14:textId="77777777" w:rsidTr="00C969B2">
        <w:trPr>
          <w:trHeight w:val="2846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91934" w14:textId="0C8A62F4" w:rsidR="007B4AC1" w:rsidRPr="005B4596" w:rsidRDefault="002B2C7A" w:rsidP="00C969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B4AC1" w:rsidRPr="005B4596">
              <w:rPr>
                <w:rFonts w:ascii="Arial" w:hAnsi="Arial" w:cs="Arial"/>
                <w:b/>
                <w:sz w:val="20"/>
                <w:szCs w:val="20"/>
              </w:rPr>
              <w:t>. Underskrift</w:t>
            </w:r>
          </w:p>
          <w:p w14:paraId="3A38DBF9" w14:textId="77777777" w:rsidR="007B4AC1" w:rsidRPr="005B4596" w:rsidRDefault="007B4AC1" w:rsidP="00C969B2">
            <w:pPr>
              <w:rPr>
                <w:rFonts w:ascii="Arial" w:hAnsi="Arial" w:cs="Arial"/>
                <w:sz w:val="10"/>
                <w:szCs w:val="10"/>
              </w:rPr>
            </w:pPr>
          </w:p>
          <w:p w14:paraId="325BB181" w14:textId="77777777" w:rsidR="007B4AC1" w:rsidRPr="005B4596" w:rsidRDefault="007B4AC1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 xml:space="preserve">Genom underskriften intygas att: </w:t>
            </w:r>
          </w:p>
          <w:p w14:paraId="02B577BC" w14:textId="77777777" w:rsidR="007B4AC1" w:rsidRPr="005B4596" w:rsidRDefault="007B4AC1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sökanden har tagit del av dokumentet ”Riktlinjer för sociala investeringsmedel Region Gävleborg” och åtar sig att följa de villkor som gäller för regionala sociala investeringsmedel</w:t>
            </w:r>
          </w:p>
          <w:p w14:paraId="06BF20EC" w14:textId="77777777" w:rsidR="007B4AC1" w:rsidRPr="005B4596" w:rsidRDefault="007B4AC1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de u</w:t>
            </w:r>
            <w:r>
              <w:rPr>
                <w:rFonts w:ascii="Arial" w:hAnsi="Arial" w:cs="Arial"/>
                <w:sz w:val="18"/>
                <w:szCs w:val="20"/>
              </w:rPr>
              <w:t xml:space="preserve">ppgifter som lämnats i ansökan och </w:t>
            </w:r>
            <w:r w:rsidRPr="005B4596">
              <w:rPr>
                <w:rFonts w:ascii="Arial" w:hAnsi="Arial" w:cs="Arial"/>
                <w:sz w:val="18"/>
                <w:szCs w:val="20"/>
              </w:rPr>
              <w:t>bilagor är riktiga</w:t>
            </w:r>
          </w:p>
          <w:p w14:paraId="6D5EA4FF" w14:textId="77777777" w:rsidR="007B4AC1" w:rsidRPr="005B4596" w:rsidRDefault="007B4AC1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5B4596">
              <w:rPr>
                <w:rFonts w:ascii="Arial" w:hAnsi="Arial" w:cs="Arial"/>
                <w:sz w:val="18"/>
                <w:szCs w:val="20"/>
              </w:rPr>
              <w:t>et är aktörernas avsikt att det nya arbetssättet ska skalas upp och implementeras i ordinarie ve</w:t>
            </w:r>
            <w:r>
              <w:rPr>
                <w:rFonts w:ascii="Arial" w:hAnsi="Arial" w:cs="Arial"/>
                <w:sz w:val="18"/>
                <w:szCs w:val="20"/>
              </w:rPr>
              <w:t>rksamhet efter försöksperioden</w:t>
            </w:r>
          </w:p>
          <w:p w14:paraId="62ECC25C" w14:textId="77777777" w:rsidR="007B4AC1" w:rsidRPr="005B4596" w:rsidRDefault="007B4AC1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ansökan får tas upp och diskuteras med berörda parter</w:t>
            </w:r>
          </w:p>
          <w:p w14:paraId="2FE93E88" w14:textId="77777777" w:rsidR="007B4AC1" w:rsidRPr="005B4596" w:rsidRDefault="007B4AC1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sökandens kreditgivare och revisorer får lämna information som är nödvändig för bedömning av ansökan</w:t>
            </w:r>
          </w:p>
          <w:p w14:paraId="2210AB98" w14:textId="77777777" w:rsidR="007B4AC1" w:rsidRPr="005B4596" w:rsidRDefault="007B4AC1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de personuppgifter som lämnats i ansökan får behandlas på sådant sätt och i sådan omfattning som är nödvändig för hanteringen av ärendet (registrering i diarium och likna</w:t>
            </w:r>
            <w:r>
              <w:rPr>
                <w:rFonts w:ascii="Arial" w:hAnsi="Arial" w:cs="Arial"/>
                <w:sz w:val="18"/>
                <w:szCs w:val="20"/>
              </w:rPr>
              <w:t>nde), att de får publiceras på i</w:t>
            </w:r>
            <w:r w:rsidRPr="005B4596">
              <w:rPr>
                <w:rFonts w:ascii="Arial" w:hAnsi="Arial" w:cs="Arial"/>
                <w:sz w:val="18"/>
                <w:szCs w:val="20"/>
              </w:rPr>
              <w:t>nternet i information om investeringen, samt att undertecknande informerar berörda om detta</w:t>
            </w:r>
          </w:p>
        </w:tc>
      </w:tr>
      <w:tr w:rsidR="007B4AC1" w:rsidRPr="00774499" w14:paraId="4AC041CC" w14:textId="77777777" w:rsidTr="00C969B2">
        <w:trPr>
          <w:trHeight w:val="567"/>
        </w:trPr>
        <w:tc>
          <w:tcPr>
            <w:tcW w:w="1702" w:type="dxa"/>
            <w:tcBorders>
              <w:top w:val="single" w:sz="4" w:space="0" w:color="auto"/>
            </w:tcBorders>
          </w:tcPr>
          <w:p w14:paraId="5F2B3FEF" w14:textId="77777777" w:rsidR="007B4AC1" w:rsidRPr="008E3FB5" w:rsidRDefault="007B4AC1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1940AF3C" w14:textId="77777777" w:rsidR="007B4AC1" w:rsidRPr="005B4596" w:rsidRDefault="007B4AC1" w:rsidP="00C969B2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</w:tcPr>
          <w:p w14:paraId="618F4A7D" w14:textId="77777777" w:rsidR="007B4AC1" w:rsidRPr="001300D5" w:rsidRDefault="007B4AC1" w:rsidP="00C969B2">
            <w:pPr>
              <w:rPr>
                <w:rFonts w:ascii="Arial" w:hAnsi="Arial" w:cs="Arial"/>
                <w:sz w:val="16"/>
                <w:szCs w:val="16"/>
              </w:rPr>
            </w:pPr>
            <w:r w:rsidRPr="001300D5">
              <w:rPr>
                <w:rFonts w:ascii="Arial" w:hAnsi="Arial" w:cs="Arial"/>
                <w:sz w:val="16"/>
                <w:szCs w:val="16"/>
              </w:rPr>
              <w:t>Underskrift av behörig chef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300D5">
              <w:rPr>
                <w:rFonts w:ascii="Arial" w:hAnsi="Arial" w:cs="Arial"/>
                <w:sz w:val="16"/>
                <w:szCs w:val="16"/>
              </w:rPr>
              <w:t>sökande 1</w:t>
            </w:r>
          </w:p>
        </w:tc>
        <w:tc>
          <w:tcPr>
            <w:tcW w:w="4315" w:type="dxa"/>
            <w:tcBorders>
              <w:top w:val="single" w:sz="4" w:space="0" w:color="auto"/>
            </w:tcBorders>
          </w:tcPr>
          <w:p w14:paraId="5129985E" w14:textId="77777777" w:rsidR="007B4AC1" w:rsidRPr="008E3FB5" w:rsidRDefault="007B4AC1" w:rsidP="00C969B2">
            <w:pPr>
              <w:pStyle w:val="Ledtext"/>
              <w:rPr>
                <w:sz w:val="16"/>
                <w:szCs w:val="16"/>
              </w:rPr>
            </w:pPr>
            <w:r w:rsidRPr="001300D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Namnförtydligande</w:t>
            </w:r>
          </w:p>
          <w:p w14:paraId="43C72AC3" w14:textId="77777777" w:rsidR="007B4AC1" w:rsidRPr="005B4596" w:rsidRDefault="007B4AC1" w:rsidP="00C969B2">
            <w:pPr>
              <w:rPr>
                <w:rFonts w:ascii="Arial" w:hAnsi="Arial" w:cs="Arial"/>
              </w:rPr>
            </w:pPr>
          </w:p>
        </w:tc>
      </w:tr>
      <w:tr w:rsidR="007B4AC1" w:rsidRPr="005B4596" w14:paraId="3B618651" w14:textId="77777777" w:rsidTr="00C969B2">
        <w:trPr>
          <w:trHeight w:val="567"/>
        </w:trPr>
        <w:tc>
          <w:tcPr>
            <w:tcW w:w="1702" w:type="dxa"/>
          </w:tcPr>
          <w:p w14:paraId="4CA90979" w14:textId="77777777" w:rsidR="007B4AC1" w:rsidRPr="008E3FB5" w:rsidRDefault="007B4AC1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0BDD430C" w14:textId="77777777" w:rsidR="007B4AC1" w:rsidRPr="005B4596" w:rsidRDefault="007B4AC1" w:rsidP="00C969B2">
            <w:pPr>
              <w:pStyle w:val="Ledtext"/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4261DFE7" w14:textId="77777777" w:rsidR="007B4AC1" w:rsidRPr="001300D5" w:rsidRDefault="007B4AC1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Underskrift av behörig chef, </w:t>
            </w:r>
            <w:r w:rsidRPr="001300D5">
              <w:rPr>
                <w:sz w:val="16"/>
                <w:szCs w:val="16"/>
              </w:rPr>
              <w:t>sökande 2</w:t>
            </w:r>
          </w:p>
        </w:tc>
        <w:tc>
          <w:tcPr>
            <w:tcW w:w="4315" w:type="dxa"/>
          </w:tcPr>
          <w:p w14:paraId="3FD771C4" w14:textId="77777777" w:rsidR="007B4AC1" w:rsidRPr="008E3FB5" w:rsidRDefault="007B4AC1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473445AB" w14:textId="77777777" w:rsidR="007B4AC1" w:rsidRPr="005B4596" w:rsidRDefault="007B4AC1" w:rsidP="00C969B2">
            <w:pPr>
              <w:pStyle w:val="Ledtext"/>
              <w:tabs>
                <w:tab w:val="left" w:pos="1260"/>
              </w:tabs>
              <w:rPr>
                <w:sz w:val="22"/>
                <w:szCs w:val="22"/>
              </w:rPr>
            </w:pPr>
          </w:p>
        </w:tc>
      </w:tr>
      <w:tr w:rsidR="007B4AC1" w:rsidRPr="00774499" w14:paraId="240BD091" w14:textId="77777777" w:rsidTr="00C969B2">
        <w:trPr>
          <w:trHeight w:val="567"/>
        </w:trPr>
        <w:tc>
          <w:tcPr>
            <w:tcW w:w="1702" w:type="dxa"/>
          </w:tcPr>
          <w:p w14:paraId="276A990F" w14:textId="77777777" w:rsidR="007B4AC1" w:rsidRPr="008E3FB5" w:rsidRDefault="007B4AC1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3F7EA0CD" w14:textId="77777777" w:rsidR="007B4AC1" w:rsidRPr="005B4596" w:rsidRDefault="007B4AC1" w:rsidP="00C969B2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77EBB5D5" w14:textId="77777777" w:rsidR="007B4AC1" w:rsidRPr="001300D5" w:rsidRDefault="007B4AC1" w:rsidP="00C969B2">
            <w:pPr>
              <w:rPr>
                <w:rFonts w:ascii="Arial" w:hAnsi="Arial" w:cs="Arial"/>
                <w:sz w:val="16"/>
                <w:szCs w:val="16"/>
              </w:rPr>
            </w:pPr>
            <w:r w:rsidRPr="001300D5">
              <w:rPr>
                <w:rFonts w:ascii="Arial" w:hAnsi="Arial" w:cs="Arial"/>
                <w:sz w:val="16"/>
                <w:szCs w:val="16"/>
              </w:rPr>
              <w:t>Underskrift av behörig chef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300D5">
              <w:rPr>
                <w:rFonts w:ascii="Arial" w:hAnsi="Arial" w:cs="Arial"/>
                <w:sz w:val="16"/>
                <w:szCs w:val="16"/>
              </w:rPr>
              <w:t>ev. sökande 3</w:t>
            </w:r>
          </w:p>
        </w:tc>
        <w:tc>
          <w:tcPr>
            <w:tcW w:w="4315" w:type="dxa"/>
          </w:tcPr>
          <w:p w14:paraId="28AB92A8" w14:textId="77777777" w:rsidR="007B4AC1" w:rsidRPr="008E3FB5" w:rsidRDefault="007B4AC1" w:rsidP="00C969B2">
            <w:pPr>
              <w:pStyle w:val="Ledtext"/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59260E9F" w14:textId="77777777" w:rsidR="007B4AC1" w:rsidRPr="005B4596" w:rsidRDefault="007B4AC1" w:rsidP="00C969B2">
            <w:pPr>
              <w:rPr>
                <w:rFonts w:ascii="Arial" w:hAnsi="Arial" w:cs="Arial"/>
                <w:szCs w:val="16"/>
              </w:rPr>
            </w:pPr>
          </w:p>
        </w:tc>
      </w:tr>
      <w:tr w:rsidR="007B4AC1" w:rsidRPr="00774499" w14:paraId="4A86BD7C" w14:textId="77777777" w:rsidTr="00C969B2">
        <w:trPr>
          <w:trHeight w:val="567"/>
        </w:trPr>
        <w:tc>
          <w:tcPr>
            <w:tcW w:w="1702" w:type="dxa"/>
          </w:tcPr>
          <w:p w14:paraId="744D063E" w14:textId="77777777" w:rsidR="007B4AC1" w:rsidRPr="008E3FB5" w:rsidRDefault="007B4AC1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49F561DF" w14:textId="77777777" w:rsidR="007B4AC1" w:rsidRPr="005B4596" w:rsidRDefault="007B4AC1" w:rsidP="00C969B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331" w:type="dxa"/>
          </w:tcPr>
          <w:p w14:paraId="65B890D6" w14:textId="77777777" w:rsidR="007B4AC1" w:rsidRPr="001300D5" w:rsidRDefault="007B4AC1" w:rsidP="00C969B2">
            <w:pPr>
              <w:rPr>
                <w:rFonts w:ascii="Arial" w:hAnsi="Arial" w:cs="Arial"/>
                <w:sz w:val="16"/>
                <w:szCs w:val="16"/>
              </w:rPr>
            </w:pPr>
            <w:r w:rsidRPr="001300D5">
              <w:rPr>
                <w:rFonts w:ascii="Arial" w:hAnsi="Arial" w:cs="Arial"/>
                <w:sz w:val="16"/>
                <w:szCs w:val="16"/>
              </w:rPr>
              <w:t>Underskrift av behörig chef, ev. sökande 4</w:t>
            </w:r>
          </w:p>
        </w:tc>
        <w:tc>
          <w:tcPr>
            <w:tcW w:w="4315" w:type="dxa"/>
          </w:tcPr>
          <w:p w14:paraId="74994000" w14:textId="77777777" w:rsidR="007B4AC1" w:rsidRPr="008E3FB5" w:rsidRDefault="007B4AC1" w:rsidP="00C969B2">
            <w:pPr>
              <w:pStyle w:val="Ledtext"/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36392D2C" w14:textId="77777777" w:rsidR="007B4AC1" w:rsidRPr="005B4596" w:rsidRDefault="007B4AC1" w:rsidP="00C969B2">
            <w:pPr>
              <w:rPr>
                <w:rFonts w:ascii="Arial" w:hAnsi="Arial" w:cs="Arial"/>
                <w:szCs w:val="16"/>
              </w:rPr>
            </w:pPr>
          </w:p>
        </w:tc>
      </w:tr>
    </w:tbl>
    <w:p w14:paraId="2E202958" w14:textId="77777777" w:rsidR="007B4AC1" w:rsidRDefault="007B4AC1" w:rsidP="007B4AC1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p w14:paraId="22DEF302" w14:textId="7DCA55C8" w:rsidR="007B4AC1" w:rsidRDefault="007B4AC1" w:rsidP="007B4AC1">
      <w:pPr>
        <w:rPr>
          <w:rFonts w:ascii="Arial" w:hAnsi="Arial" w:cs="Arial"/>
          <w:sz w:val="6"/>
          <w:szCs w:val="18"/>
        </w:rPr>
      </w:pPr>
    </w:p>
    <w:p w14:paraId="5588FA19" w14:textId="77777777" w:rsidR="00C14808" w:rsidRDefault="00C14808" w:rsidP="00E30D97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p w14:paraId="02EF6288" w14:textId="77777777" w:rsidR="00C14808" w:rsidRPr="00C14808" w:rsidRDefault="00C14808" w:rsidP="00C14808">
      <w:pPr>
        <w:rPr>
          <w:rFonts w:ascii="Arial" w:hAnsi="Arial" w:cs="Arial"/>
          <w:sz w:val="6"/>
          <w:szCs w:val="18"/>
        </w:rPr>
      </w:pPr>
    </w:p>
    <w:p w14:paraId="5F022AA7" w14:textId="77777777" w:rsidR="007B4AC1" w:rsidRPr="00C14808" w:rsidRDefault="007B4AC1" w:rsidP="007B4AC1">
      <w:pPr>
        <w:rPr>
          <w:rFonts w:ascii="Arial" w:hAnsi="Arial" w:cs="Arial"/>
          <w:sz w:val="6"/>
          <w:szCs w:val="18"/>
        </w:rPr>
      </w:pPr>
    </w:p>
    <w:tbl>
      <w:tblPr>
        <w:tblStyle w:val="Tabellrutnt"/>
        <w:tblW w:w="6237" w:type="dxa"/>
        <w:tblInd w:w="15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7B4AC1" w:rsidRPr="00E30D97" w14:paraId="71678C31" w14:textId="77777777" w:rsidTr="00C969B2">
        <w:trPr>
          <w:trHeight w:val="964"/>
        </w:trPr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B24D4" w14:textId="77777777" w:rsidR="007B4AC1" w:rsidRDefault="007B4AC1" w:rsidP="00C969B2">
            <w:pPr>
              <w:pStyle w:val="Ledtext"/>
              <w:ind w:left="34"/>
              <w:rPr>
                <w:sz w:val="16"/>
                <w:szCs w:val="18"/>
              </w:rPr>
            </w:pPr>
          </w:p>
          <w:p w14:paraId="1F30D9E5" w14:textId="77777777" w:rsidR="007B4AC1" w:rsidRDefault="007B4AC1" w:rsidP="00C969B2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Undertecknad ansökan med bilagor skickas till:</w:t>
            </w:r>
          </w:p>
          <w:p w14:paraId="3023E9DA" w14:textId="77777777" w:rsidR="007B4AC1" w:rsidRPr="00605616" w:rsidRDefault="007B4AC1" w:rsidP="00C969B2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Region Gävleborg</w:t>
            </w:r>
          </w:p>
          <w:p w14:paraId="6CCF2ADB" w14:textId="77777777" w:rsidR="007B4AC1" w:rsidRDefault="007B4AC1" w:rsidP="00C969B2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Folkhälsa och hållbarhet</w:t>
            </w:r>
          </w:p>
          <w:p w14:paraId="62AC0B84" w14:textId="77777777" w:rsidR="007B4AC1" w:rsidRPr="00605616" w:rsidRDefault="007B4AC1" w:rsidP="00C969B2">
            <w:pPr>
              <w:pStyle w:val="Ledtext"/>
              <w:ind w:left="34"/>
              <w:rPr>
                <w:sz w:val="16"/>
                <w:szCs w:val="18"/>
              </w:rPr>
            </w:pPr>
            <w:r w:rsidRPr="00D46A01">
              <w:rPr>
                <w:sz w:val="16"/>
                <w:szCs w:val="18"/>
              </w:rPr>
              <w:t>Att: Frida Stoltz</w:t>
            </w:r>
          </w:p>
          <w:p w14:paraId="7D42BFCF" w14:textId="77777777" w:rsidR="007B4AC1" w:rsidRDefault="007B4AC1" w:rsidP="00C969B2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801 88 Gävle</w:t>
            </w:r>
          </w:p>
          <w:p w14:paraId="04C567E2" w14:textId="77777777" w:rsidR="007B4AC1" w:rsidRPr="00605616" w:rsidRDefault="007B4AC1" w:rsidP="00C969B2">
            <w:pPr>
              <w:pStyle w:val="Ledtext"/>
              <w:ind w:left="34"/>
              <w:rPr>
                <w:sz w:val="16"/>
                <w:szCs w:val="18"/>
              </w:rPr>
            </w:pPr>
          </w:p>
          <w:p w14:paraId="242EE9FF" w14:textId="6E4C4EA4" w:rsidR="007B4AC1" w:rsidRDefault="007B4AC1" w:rsidP="002E02D8">
            <w:pPr>
              <w:pStyle w:val="Ledtext"/>
              <w:ind w:left="34"/>
              <w:rPr>
                <w:sz w:val="16"/>
                <w:szCs w:val="18"/>
              </w:rPr>
            </w:pPr>
            <w:r w:rsidRPr="001020A4">
              <w:rPr>
                <w:sz w:val="16"/>
                <w:szCs w:val="18"/>
              </w:rPr>
              <w:t xml:space="preserve">Ansökan </w:t>
            </w:r>
            <w:r w:rsidR="002E02D8" w:rsidRPr="001020A4">
              <w:rPr>
                <w:sz w:val="16"/>
                <w:szCs w:val="18"/>
              </w:rPr>
              <w:t xml:space="preserve">med underskrifter </w:t>
            </w:r>
            <w:r w:rsidRPr="001020A4">
              <w:rPr>
                <w:sz w:val="16"/>
                <w:szCs w:val="18"/>
              </w:rPr>
              <w:t xml:space="preserve">ska även </w:t>
            </w:r>
            <w:r w:rsidR="002E02D8" w:rsidRPr="001020A4">
              <w:rPr>
                <w:sz w:val="16"/>
                <w:szCs w:val="18"/>
              </w:rPr>
              <w:t xml:space="preserve">scannas in och </w:t>
            </w:r>
            <w:r w:rsidRPr="00605616">
              <w:rPr>
                <w:sz w:val="16"/>
                <w:szCs w:val="18"/>
              </w:rPr>
              <w:t>skickas</w:t>
            </w:r>
            <w:r w:rsidR="00E930A3" w:rsidRPr="002E02D8">
              <w:rPr>
                <w:sz w:val="16"/>
                <w:szCs w:val="18"/>
              </w:rPr>
              <w:t xml:space="preserve"> </w:t>
            </w:r>
            <w:r w:rsidR="002E02D8" w:rsidRPr="002E02D8">
              <w:rPr>
                <w:sz w:val="16"/>
                <w:szCs w:val="18"/>
              </w:rPr>
              <w:t>p</w:t>
            </w:r>
            <w:r w:rsidRPr="002E02D8">
              <w:rPr>
                <w:sz w:val="16"/>
                <w:szCs w:val="18"/>
              </w:rPr>
              <w:t xml:space="preserve">er </w:t>
            </w:r>
            <w:r w:rsidRPr="00605616">
              <w:rPr>
                <w:sz w:val="16"/>
                <w:szCs w:val="18"/>
              </w:rPr>
              <w:t>e-post till samordnaren för sociala investeringsmedel, kontaktuppgifter</w:t>
            </w:r>
            <w:r>
              <w:rPr>
                <w:sz w:val="16"/>
                <w:szCs w:val="18"/>
              </w:rPr>
              <w:t xml:space="preserve"> finns</w:t>
            </w:r>
            <w:r w:rsidRPr="00605616">
              <w:rPr>
                <w:sz w:val="16"/>
                <w:szCs w:val="18"/>
              </w:rPr>
              <w:t xml:space="preserve"> på länken: </w:t>
            </w:r>
            <w:hyperlink r:id="rId12" w:history="1">
              <w:r w:rsidRPr="00582F5E">
                <w:rPr>
                  <w:rStyle w:val="Hyperlnk"/>
                  <w:sz w:val="16"/>
                  <w:szCs w:val="18"/>
                </w:rPr>
                <w:t>www.regiongavleborg.se/socialainvesteringsmedel</w:t>
              </w:r>
            </w:hyperlink>
            <w:r>
              <w:rPr>
                <w:sz w:val="16"/>
                <w:szCs w:val="18"/>
              </w:rPr>
              <w:t xml:space="preserve"> </w:t>
            </w:r>
          </w:p>
          <w:p w14:paraId="36D3AB83" w14:textId="77777777" w:rsidR="007B4AC1" w:rsidRPr="008E3FB5" w:rsidRDefault="007B4AC1" w:rsidP="00C969B2">
            <w:pPr>
              <w:pStyle w:val="Ledtext"/>
              <w:ind w:left="34"/>
              <w:rPr>
                <w:sz w:val="16"/>
                <w:szCs w:val="18"/>
              </w:rPr>
            </w:pPr>
          </w:p>
        </w:tc>
      </w:tr>
    </w:tbl>
    <w:p w14:paraId="2C7A1835" w14:textId="77777777" w:rsidR="007B4AC1" w:rsidRDefault="007B4AC1" w:rsidP="007B4AC1">
      <w:pPr>
        <w:rPr>
          <w:rFonts w:ascii="Arial" w:hAnsi="Arial" w:cs="Arial"/>
          <w:sz w:val="6"/>
          <w:szCs w:val="18"/>
        </w:rPr>
      </w:pPr>
    </w:p>
    <w:p w14:paraId="62FF6C03" w14:textId="77777777" w:rsidR="007B4AC1" w:rsidRDefault="007B4AC1" w:rsidP="007B4AC1">
      <w:pPr>
        <w:rPr>
          <w:rFonts w:ascii="Arial" w:hAnsi="Arial" w:cs="Arial"/>
          <w:sz w:val="6"/>
          <w:szCs w:val="18"/>
        </w:rPr>
      </w:pPr>
    </w:p>
    <w:p w14:paraId="7BDFA938" w14:textId="77777777" w:rsidR="007B4AC1" w:rsidRDefault="007B4AC1" w:rsidP="007B4AC1">
      <w:pPr>
        <w:rPr>
          <w:rFonts w:ascii="Arial" w:hAnsi="Arial" w:cs="Arial"/>
          <w:sz w:val="6"/>
          <w:szCs w:val="18"/>
        </w:rPr>
      </w:pPr>
    </w:p>
    <w:p w14:paraId="4E6BCC65" w14:textId="77777777" w:rsidR="007B4AC1" w:rsidRDefault="007B4AC1" w:rsidP="007B4AC1">
      <w:pPr>
        <w:rPr>
          <w:rFonts w:ascii="Arial" w:hAnsi="Arial" w:cs="Arial"/>
          <w:sz w:val="6"/>
          <w:szCs w:val="18"/>
        </w:rPr>
      </w:pPr>
    </w:p>
    <w:p w14:paraId="188D0CB2" w14:textId="77777777" w:rsidR="007B4AC1" w:rsidRPr="00C14808" w:rsidRDefault="007B4AC1" w:rsidP="007B4AC1">
      <w:pPr>
        <w:rPr>
          <w:rFonts w:ascii="Arial" w:hAnsi="Arial" w:cs="Arial"/>
          <w:sz w:val="6"/>
          <w:szCs w:val="18"/>
        </w:rPr>
      </w:pPr>
    </w:p>
    <w:p w14:paraId="60C99856" w14:textId="77777777" w:rsidR="00C14808" w:rsidRPr="00C14808" w:rsidRDefault="00C14808" w:rsidP="00C14808">
      <w:pPr>
        <w:rPr>
          <w:rFonts w:ascii="Arial" w:hAnsi="Arial" w:cs="Arial"/>
          <w:sz w:val="6"/>
          <w:szCs w:val="18"/>
        </w:rPr>
      </w:pPr>
    </w:p>
    <w:sectPr w:rsidR="00C14808" w:rsidRPr="00C14808" w:rsidSect="008C4DE7">
      <w:headerReference w:type="defaul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52E14" w14:textId="77777777" w:rsidR="0090412A" w:rsidRDefault="0090412A" w:rsidP="00964BF8">
      <w:pPr>
        <w:spacing w:after="0" w:line="240" w:lineRule="auto"/>
      </w:pPr>
      <w:r>
        <w:separator/>
      </w:r>
    </w:p>
  </w:endnote>
  <w:endnote w:type="continuationSeparator" w:id="0">
    <w:p w14:paraId="3601A70A" w14:textId="77777777" w:rsidR="0090412A" w:rsidRDefault="0090412A" w:rsidP="00964BF8">
      <w:pPr>
        <w:spacing w:after="0" w:line="240" w:lineRule="auto"/>
      </w:pPr>
      <w:r>
        <w:continuationSeparator/>
      </w:r>
    </w:p>
  </w:endnote>
  <w:endnote w:type="continuationNotice" w:id="1">
    <w:p w14:paraId="57DD06AA" w14:textId="77777777" w:rsidR="0090412A" w:rsidRDefault="00904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40F03" w14:textId="77777777" w:rsidR="0090412A" w:rsidRDefault="0090412A" w:rsidP="00964BF8">
      <w:pPr>
        <w:spacing w:after="0" w:line="240" w:lineRule="auto"/>
      </w:pPr>
      <w:r>
        <w:separator/>
      </w:r>
    </w:p>
  </w:footnote>
  <w:footnote w:type="continuationSeparator" w:id="0">
    <w:p w14:paraId="6E802DF2" w14:textId="77777777" w:rsidR="0090412A" w:rsidRDefault="0090412A" w:rsidP="00964BF8">
      <w:pPr>
        <w:spacing w:after="0" w:line="240" w:lineRule="auto"/>
      </w:pPr>
      <w:r>
        <w:continuationSeparator/>
      </w:r>
    </w:p>
  </w:footnote>
  <w:footnote w:type="continuationNotice" w:id="1">
    <w:p w14:paraId="50056789" w14:textId="77777777" w:rsidR="0090412A" w:rsidRDefault="009041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2A49" w14:textId="128EEC3C" w:rsidR="009609C7" w:rsidRDefault="0090412A" w:rsidP="00964BF8">
    <w:pPr>
      <w:tabs>
        <w:tab w:val="center" w:pos="4536"/>
        <w:tab w:val="right" w:pos="9072"/>
      </w:tabs>
      <w:spacing w:after="0" w:line="240" w:lineRule="auto"/>
      <w:ind w:left="-851"/>
      <w:rPr>
        <w:rFonts w:ascii="Calibri" w:eastAsia="Calibri" w:hAnsi="Calibri" w:cs="Times New Roman"/>
        <w:sz w:val="18"/>
        <w:szCs w:val="18"/>
      </w:rPr>
    </w:pPr>
    <w:r w:rsidRPr="00964BF8">
      <w:rPr>
        <w:rFonts w:ascii="Calibri" w:eastAsia="Calibri" w:hAnsi="Calibri" w:cs="Times New Roman"/>
        <w:noProof/>
        <w:sz w:val="18"/>
        <w:szCs w:val="18"/>
        <w:lang w:eastAsia="sv-SE"/>
      </w:rPr>
      <w:drawing>
        <wp:anchor distT="0" distB="0" distL="114300" distR="114300" simplePos="0" relativeHeight="251664896" behindDoc="0" locked="0" layoutInCell="1" allowOverlap="1" wp14:anchorId="216EFF9E" wp14:editId="3A51170E">
          <wp:simplePos x="0" y="0"/>
          <wp:positionH relativeFrom="column">
            <wp:posOffset>-423545</wp:posOffset>
          </wp:positionH>
          <wp:positionV relativeFrom="paragraph">
            <wp:posOffset>7620</wp:posOffset>
          </wp:positionV>
          <wp:extent cx="1262380" cy="3810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ncernlogotyp_fa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4BF8">
      <w:rPr>
        <w:rFonts w:ascii="Calibri" w:eastAsia="Calibri" w:hAnsi="Calibri" w:cs="Times New Roman"/>
        <w:sz w:val="18"/>
        <w:szCs w:val="18"/>
      </w:rPr>
      <w:tab/>
    </w:r>
    <w:r w:rsidR="009609C7">
      <w:rPr>
        <w:rFonts w:ascii="Calibri" w:eastAsia="Calibri" w:hAnsi="Calibri" w:cs="Times New Roman"/>
        <w:sz w:val="18"/>
        <w:szCs w:val="18"/>
      </w:rPr>
      <w:t>ANSÖKNINGSFORMULÄR</w:t>
    </w:r>
    <w:r w:rsidR="008033C8">
      <w:rPr>
        <w:rFonts w:ascii="Calibri" w:eastAsia="Calibri" w:hAnsi="Calibri" w:cs="Times New Roman"/>
        <w:sz w:val="18"/>
        <w:szCs w:val="18"/>
      </w:rPr>
      <w:t xml:space="preserve"> </w:t>
    </w:r>
    <w:r w:rsidR="003F7835">
      <w:rPr>
        <w:rFonts w:ascii="Calibri" w:eastAsia="Calibri" w:hAnsi="Calibri" w:cs="Times New Roman"/>
        <w:sz w:val="18"/>
        <w:szCs w:val="18"/>
      </w:rPr>
      <w:t xml:space="preserve">för </w:t>
    </w:r>
    <w:r w:rsidR="00AC0307">
      <w:rPr>
        <w:rFonts w:ascii="Calibri" w:eastAsia="Calibri" w:hAnsi="Calibri" w:cs="Times New Roman"/>
        <w:sz w:val="18"/>
        <w:szCs w:val="18"/>
      </w:rPr>
      <w:t>a</w:t>
    </w:r>
    <w:r w:rsidR="003F7835">
      <w:rPr>
        <w:rFonts w:ascii="Calibri" w:eastAsia="Calibri" w:hAnsi="Calibri" w:cs="Times New Roman"/>
        <w:sz w:val="18"/>
        <w:szCs w:val="18"/>
      </w:rPr>
      <w:t>nsökan del 2</w:t>
    </w:r>
  </w:p>
  <w:p w14:paraId="7F1971E4" w14:textId="30636064" w:rsidR="0090412A" w:rsidRPr="00964BF8" w:rsidRDefault="009609C7" w:rsidP="009609C7">
    <w:pPr>
      <w:tabs>
        <w:tab w:val="center" w:pos="4536"/>
        <w:tab w:val="right" w:pos="9072"/>
      </w:tabs>
      <w:spacing w:after="0" w:line="240" w:lineRule="auto"/>
      <w:ind w:left="-851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sz w:val="18"/>
        <w:szCs w:val="18"/>
      </w:rPr>
      <w:tab/>
    </w:r>
    <w:r w:rsidR="0090412A" w:rsidRPr="00964BF8">
      <w:rPr>
        <w:rFonts w:ascii="Calibri" w:eastAsia="Calibri" w:hAnsi="Calibri" w:cs="Times New Roman"/>
        <w:sz w:val="18"/>
        <w:szCs w:val="18"/>
      </w:rPr>
      <w:t>Regionala sociala investeringsmedel</w:t>
    </w:r>
  </w:p>
  <w:p w14:paraId="0E334239" w14:textId="77777777" w:rsidR="0090412A" w:rsidRPr="00964BF8" w:rsidRDefault="0090412A" w:rsidP="00964BF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</w:p>
  <w:p w14:paraId="5F804B10" w14:textId="77777777" w:rsidR="0090412A" w:rsidRPr="00964BF8" w:rsidRDefault="0090412A" w:rsidP="00964B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88F"/>
    <w:multiLevelType w:val="hybridMultilevel"/>
    <w:tmpl w:val="6166E1B0"/>
    <w:lvl w:ilvl="0" w:tplc="77162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DF7"/>
    <w:multiLevelType w:val="hybridMultilevel"/>
    <w:tmpl w:val="6B16AB8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3088"/>
    <w:multiLevelType w:val="hybridMultilevel"/>
    <w:tmpl w:val="9E2A2430"/>
    <w:lvl w:ilvl="0" w:tplc="8A62589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49C"/>
    <w:multiLevelType w:val="hybridMultilevel"/>
    <w:tmpl w:val="E6D2B96A"/>
    <w:lvl w:ilvl="0" w:tplc="041D0017">
      <w:start w:val="1"/>
      <w:numFmt w:val="lowerLetter"/>
      <w:lvlText w:val="%1)"/>
      <w:lvlJc w:val="left"/>
      <w:pPr>
        <w:ind w:left="42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2" w:hanging="360"/>
      </w:pPr>
    </w:lvl>
    <w:lvl w:ilvl="2" w:tplc="041D001B" w:tentative="1">
      <w:start w:val="1"/>
      <w:numFmt w:val="lowerRoman"/>
      <w:lvlText w:val="%3."/>
      <w:lvlJc w:val="right"/>
      <w:pPr>
        <w:ind w:left="1862" w:hanging="180"/>
      </w:pPr>
    </w:lvl>
    <w:lvl w:ilvl="3" w:tplc="041D000F" w:tentative="1">
      <w:start w:val="1"/>
      <w:numFmt w:val="decimal"/>
      <w:lvlText w:val="%4."/>
      <w:lvlJc w:val="left"/>
      <w:pPr>
        <w:ind w:left="2582" w:hanging="360"/>
      </w:pPr>
    </w:lvl>
    <w:lvl w:ilvl="4" w:tplc="041D0019" w:tentative="1">
      <w:start w:val="1"/>
      <w:numFmt w:val="lowerLetter"/>
      <w:lvlText w:val="%5."/>
      <w:lvlJc w:val="left"/>
      <w:pPr>
        <w:ind w:left="3302" w:hanging="360"/>
      </w:pPr>
    </w:lvl>
    <w:lvl w:ilvl="5" w:tplc="041D001B" w:tentative="1">
      <w:start w:val="1"/>
      <w:numFmt w:val="lowerRoman"/>
      <w:lvlText w:val="%6."/>
      <w:lvlJc w:val="right"/>
      <w:pPr>
        <w:ind w:left="4022" w:hanging="180"/>
      </w:pPr>
    </w:lvl>
    <w:lvl w:ilvl="6" w:tplc="041D000F" w:tentative="1">
      <w:start w:val="1"/>
      <w:numFmt w:val="decimal"/>
      <w:lvlText w:val="%7."/>
      <w:lvlJc w:val="left"/>
      <w:pPr>
        <w:ind w:left="4742" w:hanging="360"/>
      </w:pPr>
    </w:lvl>
    <w:lvl w:ilvl="7" w:tplc="041D0019" w:tentative="1">
      <w:start w:val="1"/>
      <w:numFmt w:val="lowerLetter"/>
      <w:lvlText w:val="%8."/>
      <w:lvlJc w:val="left"/>
      <w:pPr>
        <w:ind w:left="5462" w:hanging="360"/>
      </w:pPr>
    </w:lvl>
    <w:lvl w:ilvl="8" w:tplc="041D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0F141420"/>
    <w:multiLevelType w:val="hybridMultilevel"/>
    <w:tmpl w:val="4176D88A"/>
    <w:lvl w:ilvl="0" w:tplc="E736C734">
      <w:start w:val="1"/>
      <w:numFmt w:val="lowerLetter"/>
      <w:lvlText w:val="%1)"/>
      <w:lvlJc w:val="left"/>
      <w:pPr>
        <w:ind w:left="1665" w:hanging="1305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A34D3"/>
    <w:multiLevelType w:val="hybridMultilevel"/>
    <w:tmpl w:val="88128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32D29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8" w:hanging="360"/>
      </w:pPr>
    </w:lvl>
    <w:lvl w:ilvl="2" w:tplc="041D001B" w:tentative="1">
      <w:start w:val="1"/>
      <w:numFmt w:val="lowerRoman"/>
      <w:lvlText w:val="%3."/>
      <w:lvlJc w:val="right"/>
      <w:pPr>
        <w:ind w:left="2728" w:hanging="180"/>
      </w:pPr>
    </w:lvl>
    <w:lvl w:ilvl="3" w:tplc="041D000F" w:tentative="1">
      <w:start w:val="1"/>
      <w:numFmt w:val="decimal"/>
      <w:lvlText w:val="%4."/>
      <w:lvlJc w:val="left"/>
      <w:pPr>
        <w:ind w:left="3448" w:hanging="360"/>
      </w:pPr>
    </w:lvl>
    <w:lvl w:ilvl="4" w:tplc="041D0019" w:tentative="1">
      <w:start w:val="1"/>
      <w:numFmt w:val="lowerLetter"/>
      <w:lvlText w:val="%5."/>
      <w:lvlJc w:val="left"/>
      <w:pPr>
        <w:ind w:left="4168" w:hanging="360"/>
      </w:pPr>
    </w:lvl>
    <w:lvl w:ilvl="5" w:tplc="041D001B" w:tentative="1">
      <w:start w:val="1"/>
      <w:numFmt w:val="lowerRoman"/>
      <w:lvlText w:val="%6."/>
      <w:lvlJc w:val="right"/>
      <w:pPr>
        <w:ind w:left="4888" w:hanging="180"/>
      </w:pPr>
    </w:lvl>
    <w:lvl w:ilvl="6" w:tplc="041D000F" w:tentative="1">
      <w:start w:val="1"/>
      <w:numFmt w:val="decimal"/>
      <w:lvlText w:val="%7."/>
      <w:lvlJc w:val="left"/>
      <w:pPr>
        <w:ind w:left="5608" w:hanging="360"/>
      </w:pPr>
    </w:lvl>
    <w:lvl w:ilvl="7" w:tplc="041D0019" w:tentative="1">
      <w:start w:val="1"/>
      <w:numFmt w:val="lowerLetter"/>
      <w:lvlText w:val="%8."/>
      <w:lvlJc w:val="left"/>
      <w:pPr>
        <w:ind w:left="6328" w:hanging="360"/>
      </w:pPr>
    </w:lvl>
    <w:lvl w:ilvl="8" w:tplc="041D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A3C2D47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1543A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0008"/>
    <w:multiLevelType w:val="hybridMultilevel"/>
    <w:tmpl w:val="3F921E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31B32"/>
    <w:multiLevelType w:val="multilevel"/>
    <w:tmpl w:val="051A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F6EA8"/>
    <w:multiLevelType w:val="hybridMultilevel"/>
    <w:tmpl w:val="79AE8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E0A76"/>
    <w:multiLevelType w:val="singleLevel"/>
    <w:tmpl w:val="F3021354"/>
    <w:lvl w:ilvl="0">
      <w:numFmt w:val="bullet"/>
      <w:pStyle w:val="ListapunkterPlati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BA3362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B1543"/>
    <w:multiLevelType w:val="hybridMultilevel"/>
    <w:tmpl w:val="BA6EB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4483F"/>
    <w:multiLevelType w:val="hybridMultilevel"/>
    <w:tmpl w:val="A04AE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24A81"/>
    <w:multiLevelType w:val="hybridMultilevel"/>
    <w:tmpl w:val="9E5A7E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343E3"/>
    <w:multiLevelType w:val="hybridMultilevel"/>
    <w:tmpl w:val="2FBA6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B4731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82404"/>
    <w:multiLevelType w:val="hybridMultilevel"/>
    <w:tmpl w:val="D9B80F0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E0CF2"/>
    <w:multiLevelType w:val="hybridMultilevel"/>
    <w:tmpl w:val="C4CC6D08"/>
    <w:lvl w:ilvl="0" w:tplc="77162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7D8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716A9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364F9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BC2196"/>
    <w:multiLevelType w:val="hybridMultilevel"/>
    <w:tmpl w:val="59B026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55B27"/>
    <w:multiLevelType w:val="hybridMultilevel"/>
    <w:tmpl w:val="7164A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056E0"/>
    <w:multiLevelType w:val="hybridMultilevel"/>
    <w:tmpl w:val="3A6CB86C"/>
    <w:lvl w:ilvl="0" w:tplc="7F323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08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E0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E3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A9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A0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AD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E5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6A3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DC3548A"/>
    <w:multiLevelType w:val="hybridMultilevel"/>
    <w:tmpl w:val="32F2BE30"/>
    <w:lvl w:ilvl="0" w:tplc="7012F394">
      <w:start w:val="1"/>
      <w:numFmt w:val="lowerLetter"/>
      <w:lvlText w:val="%1)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D53C2"/>
    <w:multiLevelType w:val="hybridMultilevel"/>
    <w:tmpl w:val="C6A429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D1A49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45B1C"/>
    <w:multiLevelType w:val="hybridMultilevel"/>
    <w:tmpl w:val="39A49F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11247"/>
    <w:multiLevelType w:val="multilevel"/>
    <w:tmpl w:val="DB04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8E32E4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D6ED2"/>
    <w:multiLevelType w:val="hybridMultilevel"/>
    <w:tmpl w:val="9CD408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54FF3"/>
    <w:multiLevelType w:val="hybridMultilevel"/>
    <w:tmpl w:val="9E2A2430"/>
    <w:lvl w:ilvl="0" w:tplc="8A62589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28"/>
  </w:num>
  <w:num w:numId="5">
    <w:abstractNumId w:val="20"/>
  </w:num>
  <w:num w:numId="6">
    <w:abstractNumId w:val="25"/>
  </w:num>
  <w:num w:numId="7">
    <w:abstractNumId w:val="24"/>
  </w:num>
  <w:num w:numId="8">
    <w:abstractNumId w:val="6"/>
  </w:num>
  <w:num w:numId="9">
    <w:abstractNumId w:val="7"/>
  </w:num>
  <w:num w:numId="10">
    <w:abstractNumId w:val="22"/>
  </w:num>
  <w:num w:numId="11">
    <w:abstractNumId w:val="23"/>
  </w:num>
  <w:num w:numId="12">
    <w:abstractNumId w:val="3"/>
  </w:num>
  <w:num w:numId="13">
    <w:abstractNumId w:val="12"/>
  </w:num>
  <w:num w:numId="14">
    <w:abstractNumId w:val="15"/>
  </w:num>
  <w:num w:numId="15">
    <w:abstractNumId w:val="8"/>
  </w:num>
  <w:num w:numId="16">
    <w:abstractNumId w:val="13"/>
  </w:num>
  <w:num w:numId="17">
    <w:abstractNumId w:val="29"/>
  </w:num>
  <w:num w:numId="18">
    <w:abstractNumId w:val="21"/>
  </w:num>
  <w:num w:numId="19">
    <w:abstractNumId w:val="32"/>
  </w:num>
  <w:num w:numId="20">
    <w:abstractNumId w:val="18"/>
  </w:num>
  <w:num w:numId="21">
    <w:abstractNumId w:val="19"/>
  </w:num>
  <w:num w:numId="22">
    <w:abstractNumId w:val="1"/>
  </w:num>
  <w:num w:numId="23">
    <w:abstractNumId w:val="17"/>
  </w:num>
  <w:num w:numId="24">
    <w:abstractNumId w:val="14"/>
  </w:num>
  <w:num w:numId="25">
    <w:abstractNumId w:val="10"/>
  </w:num>
  <w:num w:numId="26">
    <w:abstractNumId w:val="26"/>
  </w:num>
  <w:num w:numId="27">
    <w:abstractNumId w:val="31"/>
  </w:num>
  <w:num w:numId="28">
    <w:abstractNumId w:val="11"/>
  </w:num>
  <w:num w:numId="29">
    <w:abstractNumId w:val="5"/>
  </w:num>
  <w:num w:numId="30">
    <w:abstractNumId w:val="33"/>
  </w:num>
  <w:num w:numId="31">
    <w:abstractNumId w:val="2"/>
  </w:num>
  <w:num w:numId="32">
    <w:abstractNumId w:val="34"/>
  </w:num>
  <w:num w:numId="33">
    <w:abstractNumId w:val="30"/>
  </w:num>
  <w:num w:numId="34">
    <w:abstractNumId w:val="2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29"/>
    <w:rsid w:val="00040B46"/>
    <w:rsid w:val="000420EA"/>
    <w:rsid w:val="00057E86"/>
    <w:rsid w:val="000603CB"/>
    <w:rsid w:val="00063B86"/>
    <w:rsid w:val="00081147"/>
    <w:rsid w:val="00082D65"/>
    <w:rsid w:val="000847D0"/>
    <w:rsid w:val="00085C68"/>
    <w:rsid w:val="000B249A"/>
    <w:rsid w:val="000B666A"/>
    <w:rsid w:val="000C036A"/>
    <w:rsid w:val="000C601F"/>
    <w:rsid w:val="000E7BDC"/>
    <w:rsid w:val="000F3311"/>
    <w:rsid w:val="000F7ECA"/>
    <w:rsid w:val="00100596"/>
    <w:rsid w:val="001020A4"/>
    <w:rsid w:val="00103721"/>
    <w:rsid w:val="00104812"/>
    <w:rsid w:val="001300D5"/>
    <w:rsid w:val="00144D0D"/>
    <w:rsid w:val="00150814"/>
    <w:rsid w:val="00157AD7"/>
    <w:rsid w:val="0016506A"/>
    <w:rsid w:val="001835BB"/>
    <w:rsid w:val="00185122"/>
    <w:rsid w:val="00191C1F"/>
    <w:rsid w:val="00195397"/>
    <w:rsid w:val="001A4AE5"/>
    <w:rsid w:val="001D0F7B"/>
    <w:rsid w:val="001D1E18"/>
    <w:rsid w:val="001E75FD"/>
    <w:rsid w:val="001F234C"/>
    <w:rsid w:val="00214134"/>
    <w:rsid w:val="00224024"/>
    <w:rsid w:val="00224442"/>
    <w:rsid w:val="00227D19"/>
    <w:rsid w:val="0024534C"/>
    <w:rsid w:val="00255C0C"/>
    <w:rsid w:val="002570AA"/>
    <w:rsid w:val="002707A0"/>
    <w:rsid w:val="002820D9"/>
    <w:rsid w:val="0028623E"/>
    <w:rsid w:val="00294E29"/>
    <w:rsid w:val="002B2C7A"/>
    <w:rsid w:val="002B7917"/>
    <w:rsid w:val="002C6594"/>
    <w:rsid w:val="002D01B8"/>
    <w:rsid w:val="002D57FD"/>
    <w:rsid w:val="002D608A"/>
    <w:rsid w:val="002E02D8"/>
    <w:rsid w:val="002E0D07"/>
    <w:rsid w:val="002E2C66"/>
    <w:rsid w:val="00316A25"/>
    <w:rsid w:val="003367A7"/>
    <w:rsid w:val="00340276"/>
    <w:rsid w:val="00340C36"/>
    <w:rsid w:val="0034253C"/>
    <w:rsid w:val="0036013F"/>
    <w:rsid w:val="003668D4"/>
    <w:rsid w:val="00375B02"/>
    <w:rsid w:val="00393D45"/>
    <w:rsid w:val="003B4515"/>
    <w:rsid w:val="003D6382"/>
    <w:rsid w:val="003F1E94"/>
    <w:rsid w:val="003F5F30"/>
    <w:rsid w:val="003F7835"/>
    <w:rsid w:val="00400F6A"/>
    <w:rsid w:val="00405450"/>
    <w:rsid w:val="0042749F"/>
    <w:rsid w:val="004416E8"/>
    <w:rsid w:val="00442DE7"/>
    <w:rsid w:val="00453547"/>
    <w:rsid w:val="004770F0"/>
    <w:rsid w:val="00483AEE"/>
    <w:rsid w:val="004949BB"/>
    <w:rsid w:val="004A17D9"/>
    <w:rsid w:val="004A7EF6"/>
    <w:rsid w:val="004C2CC9"/>
    <w:rsid w:val="004C6604"/>
    <w:rsid w:val="004D61ED"/>
    <w:rsid w:val="004E1457"/>
    <w:rsid w:val="004E2805"/>
    <w:rsid w:val="004F06A3"/>
    <w:rsid w:val="0050162B"/>
    <w:rsid w:val="0050564E"/>
    <w:rsid w:val="00516D5E"/>
    <w:rsid w:val="00517659"/>
    <w:rsid w:val="00521121"/>
    <w:rsid w:val="00521EC9"/>
    <w:rsid w:val="005271EB"/>
    <w:rsid w:val="00527D50"/>
    <w:rsid w:val="0053524A"/>
    <w:rsid w:val="00547074"/>
    <w:rsid w:val="00554EF1"/>
    <w:rsid w:val="00556ABF"/>
    <w:rsid w:val="00566FA7"/>
    <w:rsid w:val="0057344E"/>
    <w:rsid w:val="005818DC"/>
    <w:rsid w:val="00594299"/>
    <w:rsid w:val="005A0310"/>
    <w:rsid w:val="005B2EDD"/>
    <w:rsid w:val="005C0C7C"/>
    <w:rsid w:val="005C0ED2"/>
    <w:rsid w:val="005C2EE5"/>
    <w:rsid w:val="005C6514"/>
    <w:rsid w:val="005D56DB"/>
    <w:rsid w:val="005D74A4"/>
    <w:rsid w:val="00605616"/>
    <w:rsid w:val="006141DF"/>
    <w:rsid w:val="0061570B"/>
    <w:rsid w:val="006319D8"/>
    <w:rsid w:val="00640CF4"/>
    <w:rsid w:val="00646FD6"/>
    <w:rsid w:val="00654F56"/>
    <w:rsid w:val="00681031"/>
    <w:rsid w:val="006A6392"/>
    <w:rsid w:val="006B2779"/>
    <w:rsid w:val="006B5C1D"/>
    <w:rsid w:val="006C096C"/>
    <w:rsid w:val="006C174B"/>
    <w:rsid w:val="006C7BE2"/>
    <w:rsid w:val="006D0A58"/>
    <w:rsid w:val="0070344D"/>
    <w:rsid w:val="00705DBC"/>
    <w:rsid w:val="007162CA"/>
    <w:rsid w:val="00717BC4"/>
    <w:rsid w:val="00723133"/>
    <w:rsid w:val="00734087"/>
    <w:rsid w:val="00737538"/>
    <w:rsid w:val="00737C49"/>
    <w:rsid w:val="00755848"/>
    <w:rsid w:val="00765735"/>
    <w:rsid w:val="00772A09"/>
    <w:rsid w:val="00774499"/>
    <w:rsid w:val="007A1D63"/>
    <w:rsid w:val="007A2099"/>
    <w:rsid w:val="007B4AC1"/>
    <w:rsid w:val="007C2241"/>
    <w:rsid w:val="007D278C"/>
    <w:rsid w:val="007D3682"/>
    <w:rsid w:val="007D3C4E"/>
    <w:rsid w:val="007E3807"/>
    <w:rsid w:val="007E4A42"/>
    <w:rsid w:val="007F7251"/>
    <w:rsid w:val="00802F98"/>
    <w:rsid w:val="008033C8"/>
    <w:rsid w:val="00807E06"/>
    <w:rsid w:val="00823F06"/>
    <w:rsid w:val="00841DA4"/>
    <w:rsid w:val="00842CAE"/>
    <w:rsid w:val="0084409F"/>
    <w:rsid w:val="0084671B"/>
    <w:rsid w:val="00866E92"/>
    <w:rsid w:val="00875DFB"/>
    <w:rsid w:val="008825BE"/>
    <w:rsid w:val="00890C0F"/>
    <w:rsid w:val="00894331"/>
    <w:rsid w:val="008C4DE7"/>
    <w:rsid w:val="008D524B"/>
    <w:rsid w:val="008E3FB5"/>
    <w:rsid w:val="008F3834"/>
    <w:rsid w:val="00903FD0"/>
    <w:rsid w:val="0090412A"/>
    <w:rsid w:val="009142D2"/>
    <w:rsid w:val="00916600"/>
    <w:rsid w:val="00926CFA"/>
    <w:rsid w:val="00927F9F"/>
    <w:rsid w:val="009419E5"/>
    <w:rsid w:val="009609C7"/>
    <w:rsid w:val="009638C9"/>
    <w:rsid w:val="00964BF8"/>
    <w:rsid w:val="00984ADE"/>
    <w:rsid w:val="009A0316"/>
    <w:rsid w:val="009A0845"/>
    <w:rsid w:val="009D44B7"/>
    <w:rsid w:val="009F7594"/>
    <w:rsid w:val="00A001B0"/>
    <w:rsid w:val="00A05C19"/>
    <w:rsid w:val="00A2159C"/>
    <w:rsid w:val="00A225C0"/>
    <w:rsid w:val="00A32E60"/>
    <w:rsid w:val="00A5035F"/>
    <w:rsid w:val="00A53C7E"/>
    <w:rsid w:val="00A652C3"/>
    <w:rsid w:val="00A677A3"/>
    <w:rsid w:val="00A81978"/>
    <w:rsid w:val="00A9001D"/>
    <w:rsid w:val="00A92D77"/>
    <w:rsid w:val="00AA2633"/>
    <w:rsid w:val="00AC0307"/>
    <w:rsid w:val="00AC1298"/>
    <w:rsid w:val="00AE6A57"/>
    <w:rsid w:val="00AF2F8C"/>
    <w:rsid w:val="00B02203"/>
    <w:rsid w:val="00B6353D"/>
    <w:rsid w:val="00B73F11"/>
    <w:rsid w:val="00B75316"/>
    <w:rsid w:val="00B82401"/>
    <w:rsid w:val="00BA4758"/>
    <w:rsid w:val="00BA7734"/>
    <w:rsid w:val="00BB2F45"/>
    <w:rsid w:val="00BC37B9"/>
    <w:rsid w:val="00BC44C5"/>
    <w:rsid w:val="00BD0D5F"/>
    <w:rsid w:val="00BF5188"/>
    <w:rsid w:val="00C0044A"/>
    <w:rsid w:val="00C03855"/>
    <w:rsid w:val="00C11705"/>
    <w:rsid w:val="00C14808"/>
    <w:rsid w:val="00C221BD"/>
    <w:rsid w:val="00C2504D"/>
    <w:rsid w:val="00C5128A"/>
    <w:rsid w:val="00C87462"/>
    <w:rsid w:val="00C93F65"/>
    <w:rsid w:val="00C9412F"/>
    <w:rsid w:val="00CC70E1"/>
    <w:rsid w:val="00CC7BD5"/>
    <w:rsid w:val="00CD2B6F"/>
    <w:rsid w:val="00CD2C19"/>
    <w:rsid w:val="00CF0FCA"/>
    <w:rsid w:val="00CF5412"/>
    <w:rsid w:val="00D17852"/>
    <w:rsid w:val="00D2042A"/>
    <w:rsid w:val="00D40D70"/>
    <w:rsid w:val="00D46A01"/>
    <w:rsid w:val="00D72C29"/>
    <w:rsid w:val="00D80977"/>
    <w:rsid w:val="00D82E79"/>
    <w:rsid w:val="00D9123B"/>
    <w:rsid w:val="00D91AF1"/>
    <w:rsid w:val="00DB2CB4"/>
    <w:rsid w:val="00DB35F2"/>
    <w:rsid w:val="00DB43DC"/>
    <w:rsid w:val="00DC15CC"/>
    <w:rsid w:val="00DC4C3C"/>
    <w:rsid w:val="00DD08D1"/>
    <w:rsid w:val="00DE31FD"/>
    <w:rsid w:val="00E04AB1"/>
    <w:rsid w:val="00E1555A"/>
    <w:rsid w:val="00E30D97"/>
    <w:rsid w:val="00E33C30"/>
    <w:rsid w:val="00E41A58"/>
    <w:rsid w:val="00E456B0"/>
    <w:rsid w:val="00E6454D"/>
    <w:rsid w:val="00E717E3"/>
    <w:rsid w:val="00E8428F"/>
    <w:rsid w:val="00E930A3"/>
    <w:rsid w:val="00EB3DFA"/>
    <w:rsid w:val="00F005CC"/>
    <w:rsid w:val="00F141C9"/>
    <w:rsid w:val="00F14533"/>
    <w:rsid w:val="00F2030D"/>
    <w:rsid w:val="00F208A0"/>
    <w:rsid w:val="00F3041C"/>
    <w:rsid w:val="00F464B5"/>
    <w:rsid w:val="00F465E7"/>
    <w:rsid w:val="00F51841"/>
    <w:rsid w:val="00F537F0"/>
    <w:rsid w:val="00F61952"/>
    <w:rsid w:val="00F62397"/>
    <w:rsid w:val="00F647E7"/>
    <w:rsid w:val="00F71FE3"/>
    <w:rsid w:val="00F955B4"/>
    <w:rsid w:val="00FA333C"/>
    <w:rsid w:val="00FB6D3F"/>
    <w:rsid w:val="00FB7E9A"/>
    <w:rsid w:val="00FC1A46"/>
    <w:rsid w:val="00FD0024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A2EFF7D"/>
  <w15:docId w15:val="{00D7C7EE-280C-452C-93A3-052D64ED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dtext">
    <w:name w:val="Ledtext"/>
    <w:basedOn w:val="Normal"/>
    <w:rsid w:val="00D72C29"/>
    <w:pPr>
      <w:spacing w:after="0" w:line="240" w:lineRule="auto"/>
    </w:pPr>
    <w:rPr>
      <w:rFonts w:ascii="Arial" w:eastAsia="Times New Roman" w:hAnsi="Arial" w:cs="Arial"/>
      <w:sz w:val="18"/>
      <w:szCs w:val="20"/>
      <w:lang w:eastAsia="sv-SE"/>
    </w:rPr>
  </w:style>
  <w:style w:type="character" w:styleId="Hyperlnk">
    <w:name w:val="Hyperlink"/>
    <w:rsid w:val="00D72C29"/>
    <w:rPr>
      <w:color w:val="0000FF"/>
      <w:u w:val="single"/>
    </w:rPr>
  </w:style>
  <w:style w:type="paragraph" w:customStyle="1" w:styleId="Rubriktabell">
    <w:name w:val="Rubrik_tabell"/>
    <w:basedOn w:val="Normal"/>
    <w:rsid w:val="00D72C29"/>
    <w:pPr>
      <w:spacing w:after="0" w:line="240" w:lineRule="auto"/>
    </w:pPr>
    <w:rPr>
      <w:rFonts w:ascii="Arial" w:eastAsia="Times New Roman" w:hAnsi="Arial" w:cs="Arial"/>
      <w:b/>
      <w:sz w:val="18"/>
      <w:szCs w:val="20"/>
      <w:lang w:eastAsia="sv-SE"/>
    </w:rPr>
  </w:style>
  <w:style w:type="table" w:styleId="Tabellrutnt">
    <w:name w:val="Table Grid"/>
    <w:basedOn w:val="Normaltabell"/>
    <w:rsid w:val="00D72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72C29"/>
    <w:pPr>
      <w:ind w:left="720"/>
      <w:contextualSpacing/>
    </w:pPr>
  </w:style>
  <w:style w:type="paragraph" w:styleId="Sidhuvud">
    <w:name w:val="header"/>
    <w:basedOn w:val="Normal"/>
    <w:link w:val="SidhuvudChar"/>
    <w:rsid w:val="00521E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521EC9"/>
    <w:rPr>
      <w:rFonts w:ascii="Times New Roman" w:eastAsia="Times New Roman" w:hAnsi="Times New Roman" w:cs="Times New Roman"/>
      <w:szCs w:val="24"/>
      <w:lang w:eastAsia="sv-SE"/>
    </w:rPr>
  </w:style>
  <w:style w:type="paragraph" w:styleId="Ingetavstnd">
    <w:name w:val="No Spacing"/>
    <w:uiPriority w:val="1"/>
    <w:qFormat/>
    <w:rsid w:val="00521EC9"/>
    <w:pPr>
      <w:spacing w:after="0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Sidnummer">
    <w:name w:val="page number"/>
    <w:basedOn w:val="Standardstycketeckensnitt"/>
    <w:rsid w:val="00521EC9"/>
  </w:style>
  <w:style w:type="paragraph" w:customStyle="1" w:styleId="Default">
    <w:name w:val="Default"/>
    <w:rsid w:val="004D6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6FD6"/>
    <w:rPr>
      <w:rFonts w:ascii="Segoe UI" w:hAnsi="Segoe UI" w:cs="Segoe U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53524A"/>
    <w:rPr>
      <w:color w:val="800080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964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4BF8"/>
  </w:style>
  <w:style w:type="character" w:styleId="Kommentarsreferens">
    <w:name w:val="annotation reference"/>
    <w:basedOn w:val="Standardstycketeckensnitt"/>
    <w:semiHidden/>
    <w:unhideWhenUsed/>
    <w:rsid w:val="00A677A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677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677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77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77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7E06"/>
    <w:pPr>
      <w:spacing w:after="0" w:line="240" w:lineRule="auto"/>
    </w:pPr>
  </w:style>
  <w:style w:type="paragraph" w:customStyle="1" w:styleId="ListapunkterPlatina">
    <w:name w:val="Lista punkter Platina"/>
    <w:basedOn w:val="Normal"/>
    <w:rsid w:val="00C11705"/>
    <w:pPr>
      <w:numPr>
        <w:numId w:val="13"/>
      </w:num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1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7B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rsid w:val="007B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rsid w:val="007B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4">
    <w:name w:val="Tabellrutnät4"/>
    <w:basedOn w:val="Normaltabell"/>
    <w:next w:val="Tabellrutnt"/>
    <w:rsid w:val="007B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5">
    <w:name w:val="Tabellrutnät5"/>
    <w:basedOn w:val="Normaltabell"/>
    <w:next w:val="Tabellrutnt"/>
    <w:rsid w:val="007B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B73F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3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ongavleborg.se/socialainvesteringsmede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giongavleborg.se/socialainvesteringsmede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2626A521B9F43B8281D6636E5BD61" ma:contentTypeVersion="" ma:contentTypeDescription="Skapa ett nytt dokument." ma:contentTypeScope="" ma:versionID="e4d710b88c5bb020f9e7751df2fe1a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ad473c504ffd2e3fe7d0041be902b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241A-525D-4305-A799-806084462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0DD72-68D7-4996-B8FC-6162BD0E3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49DB2-E7FE-4306-8171-9FB75536A82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0B2702-CE7C-4E3B-AD55-A6B7DEAB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Åberg Anna M - LOV - Kommunikationsenhet</dc:creator>
  <cp:lastModifiedBy>Stoltz Frida - RUTVF - Folkhälsa och hållbarhet</cp:lastModifiedBy>
  <cp:revision>3</cp:revision>
  <cp:lastPrinted>2022-12-08T09:17:00Z</cp:lastPrinted>
  <dcterms:created xsi:type="dcterms:W3CDTF">2023-02-21T11:36:00Z</dcterms:created>
  <dcterms:modified xsi:type="dcterms:W3CDTF">2024-10-10T09:16:00Z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2068317166</vt:i4>
  </property>
  <property fmtid="{D5CDD505-2E9C-101B-9397-08002B2CF9AE}" pid="3" name="_NewReviewCycle">
    <vt:lpwstr/>
  </property>
  <property fmtid="{D5CDD505-2E9C-101B-9397-08002B2CF9AE}" pid="4" name="_EmailSubject">
    <vt:lpwstr>Uppdatera dokument</vt:lpwstr>
  </property>
  <property fmtid="{D5CDD505-2E9C-101B-9397-08002B2CF9AE}" pid="5" name="_AuthorEmail">
    <vt:lpwstr>frida.stoltz@regiongavleborg.se</vt:lpwstr>
  </property>
  <property fmtid="{D5CDD505-2E9C-101B-9397-08002B2CF9AE}" pid="6" name="_AuthorEmailDisplayName">
    <vt:lpwstr>Stoltz Frida - RUTVF - Folkhälsa och hållbarhet</vt:lpwstr>
  </property>
  <property fmtid="{D5CDD505-2E9C-101B-9397-08002B2CF9AE}" pid="7" name="ContentTypeId">
    <vt:lpwstr>0x0101005B72626A521B9F43B8281D6636E5BD61</vt:lpwstr>
  </property>
  <property fmtid="{D5CDD505-2E9C-101B-9397-08002B2CF9AE}" pid="8" name="_PreviousAdHocReviewCycleID">
    <vt:i4>1253530324</vt:i4>
  </property>
</Properties>
</file>