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988B" w14:textId="77777777" w:rsidR="00CB7121" w:rsidRDefault="00CB7121">
      <w:pPr>
        <w:pStyle w:val="Brdtext"/>
        <w:rPr>
          <w:rFonts w:ascii="Times New Roman"/>
          <w:sz w:val="40"/>
        </w:rPr>
      </w:pPr>
      <w:bookmarkStart w:id="0" w:name="_Hlk216944674"/>
    </w:p>
    <w:p w14:paraId="72A8DF97" w14:textId="77777777" w:rsidR="00CB7121" w:rsidRDefault="00CB7121">
      <w:pPr>
        <w:pStyle w:val="Brdtext"/>
        <w:spacing w:before="414"/>
        <w:rPr>
          <w:rFonts w:ascii="Times New Roman"/>
          <w:sz w:val="40"/>
        </w:rPr>
      </w:pPr>
    </w:p>
    <w:p w14:paraId="53968E8D" w14:textId="77777777" w:rsidR="00CB7121" w:rsidRDefault="001B7BE6">
      <w:pPr>
        <w:pStyle w:val="Rubrik1"/>
        <w:spacing w:line="242" w:lineRule="auto"/>
      </w:pPr>
      <w:r>
        <w:t>Ansökan</w:t>
      </w:r>
      <w:r>
        <w:rPr>
          <w:spacing w:val="-6"/>
        </w:rPr>
        <w:t xml:space="preserve"> </w:t>
      </w:r>
      <w:r>
        <w:t>om</w:t>
      </w:r>
      <w:r>
        <w:rPr>
          <w:spacing w:val="-7"/>
        </w:rPr>
        <w:t xml:space="preserve"> </w:t>
      </w:r>
      <w:r>
        <w:t>försumbart</w:t>
      </w:r>
      <w:r>
        <w:rPr>
          <w:spacing w:val="-8"/>
        </w:rPr>
        <w:t xml:space="preserve"> </w:t>
      </w:r>
      <w:r>
        <w:t>stöd</w:t>
      </w:r>
      <w:r>
        <w:rPr>
          <w:spacing w:val="-6"/>
        </w:rPr>
        <w:t xml:space="preserve"> </w:t>
      </w:r>
      <w:r>
        <w:t>samt</w:t>
      </w:r>
      <w:r>
        <w:rPr>
          <w:spacing w:val="-6"/>
        </w:rPr>
        <w:t xml:space="preserve"> </w:t>
      </w:r>
      <w:r>
        <w:t>intyg</w:t>
      </w:r>
      <w:r>
        <w:rPr>
          <w:spacing w:val="-9"/>
        </w:rPr>
        <w:t xml:space="preserve"> </w:t>
      </w:r>
      <w:r>
        <w:t>om tidigare erhållet försumbart stöd</w:t>
      </w:r>
    </w:p>
    <w:p w14:paraId="51E7AA3D" w14:textId="540856BF" w:rsidR="00CB7121" w:rsidRDefault="00214552">
      <w:pPr>
        <w:pStyle w:val="Brdtext"/>
        <w:spacing w:before="97"/>
        <w:ind w:left="64" w:right="1484"/>
      </w:pPr>
      <w:r>
        <w:t>Region Gävleborg</w:t>
      </w:r>
      <w:r w:rsidR="001B7BE6">
        <w:rPr>
          <w:spacing w:val="-1"/>
        </w:rPr>
        <w:t xml:space="preserve"> </w:t>
      </w:r>
      <w:r w:rsidR="001B7BE6">
        <w:t>har</w:t>
      </w:r>
      <w:r w:rsidR="001B7BE6">
        <w:rPr>
          <w:spacing w:val="-1"/>
        </w:rPr>
        <w:t xml:space="preserve"> </w:t>
      </w:r>
      <w:r w:rsidR="001B7BE6">
        <w:t>beslutat</w:t>
      </w:r>
      <w:r w:rsidR="001B7BE6">
        <w:rPr>
          <w:spacing w:val="-1"/>
        </w:rPr>
        <w:t xml:space="preserve"> </w:t>
      </w:r>
      <w:r w:rsidR="001B7BE6">
        <w:t>om</w:t>
      </w:r>
      <w:r w:rsidR="001B7BE6">
        <w:rPr>
          <w:spacing w:val="-1"/>
        </w:rPr>
        <w:t xml:space="preserve"> </w:t>
      </w:r>
      <w:r w:rsidR="001B7BE6">
        <w:t>stöd</w:t>
      </w:r>
      <w:r w:rsidR="001B7BE6">
        <w:rPr>
          <w:spacing w:val="-1"/>
        </w:rPr>
        <w:t xml:space="preserve"> </w:t>
      </w:r>
      <w:r w:rsidR="001B7BE6">
        <w:t>där</w:t>
      </w:r>
      <w:r w:rsidR="001B7BE6">
        <w:rPr>
          <w:spacing w:val="-1"/>
        </w:rPr>
        <w:t xml:space="preserve"> </w:t>
      </w:r>
      <w:r w:rsidR="001B7BE6">
        <w:t>så</w:t>
      </w:r>
      <w:r w:rsidR="001B7BE6">
        <w:rPr>
          <w:spacing w:val="-1"/>
        </w:rPr>
        <w:t xml:space="preserve"> </w:t>
      </w:r>
      <w:r w:rsidR="001B7BE6">
        <w:t>kallat</w:t>
      </w:r>
      <w:r w:rsidR="001B7BE6">
        <w:rPr>
          <w:spacing w:val="-1"/>
        </w:rPr>
        <w:t xml:space="preserve"> </w:t>
      </w:r>
      <w:r w:rsidR="001B7BE6">
        <w:t>försumbart</w:t>
      </w:r>
      <w:r w:rsidR="001B7BE6">
        <w:rPr>
          <w:spacing w:val="-1"/>
        </w:rPr>
        <w:t xml:space="preserve"> </w:t>
      </w:r>
      <w:r w:rsidR="001B7BE6">
        <w:t>stöd/de</w:t>
      </w:r>
      <w:r w:rsidR="001B7BE6">
        <w:rPr>
          <w:spacing w:val="-1"/>
        </w:rPr>
        <w:t xml:space="preserve"> </w:t>
      </w:r>
      <w:r w:rsidR="001B7BE6">
        <w:t>minimis</w:t>
      </w:r>
      <w:r w:rsidR="001B7BE6">
        <w:rPr>
          <w:position w:val="7"/>
          <w:sz w:val="14"/>
        </w:rPr>
        <w:t>1</w:t>
      </w:r>
      <w:r w:rsidR="001B7BE6">
        <w:rPr>
          <w:spacing w:val="15"/>
          <w:position w:val="7"/>
          <w:sz w:val="14"/>
        </w:rPr>
        <w:t xml:space="preserve"> </w:t>
      </w:r>
      <w:r w:rsidR="001B7BE6">
        <w:t xml:space="preserve">ska lämnas </w:t>
      </w:r>
      <w:r>
        <w:t xml:space="preserve">av </w:t>
      </w:r>
      <w:r w:rsidR="001B7BE6">
        <w:t>företag som deltar i en beskriven aktivitet.</w:t>
      </w:r>
    </w:p>
    <w:p w14:paraId="3F7AB908" w14:textId="77777777" w:rsidR="00CB7121" w:rsidRDefault="00CB7121">
      <w:pPr>
        <w:pStyle w:val="Brdtext"/>
        <w:spacing w:before="4"/>
      </w:pPr>
    </w:p>
    <w:p w14:paraId="62193DB3" w14:textId="77777777" w:rsidR="00CB7121" w:rsidRDefault="001B7BE6">
      <w:pPr>
        <w:pStyle w:val="Brdtext"/>
        <w:ind w:left="64" w:right="1484"/>
      </w:pPr>
      <w:r>
        <w:t>Stödet till företagen utgör ett så kallat indirekt stöd. Med indirekt stöd avses stöd i form</w:t>
      </w:r>
      <w:r>
        <w:rPr>
          <w:spacing w:val="-1"/>
        </w:rPr>
        <w:t xml:space="preserve"> </w:t>
      </w:r>
      <w:r>
        <w:t>av</w:t>
      </w:r>
      <w:r>
        <w:rPr>
          <w:spacing w:val="-1"/>
        </w:rPr>
        <w:t xml:space="preserve"> </w:t>
      </w:r>
      <w:r>
        <w:t>en</w:t>
      </w:r>
      <w:r>
        <w:rPr>
          <w:spacing w:val="-1"/>
        </w:rPr>
        <w:t xml:space="preserve"> </w:t>
      </w:r>
      <w:r>
        <w:t>ekonomisk</w:t>
      </w:r>
      <w:r>
        <w:rPr>
          <w:spacing w:val="-1"/>
        </w:rPr>
        <w:t xml:space="preserve"> </w:t>
      </w:r>
      <w:r>
        <w:t>förmån,</w:t>
      </w:r>
      <w:r>
        <w:rPr>
          <w:spacing w:val="-1"/>
        </w:rPr>
        <w:t xml:space="preserve"> </w:t>
      </w:r>
      <w:r>
        <w:t>till</w:t>
      </w:r>
      <w:r>
        <w:rPr>
          <w:spacing w:val="-1"/>
        </w:rPr>
        <w:t xml:space="preserve"> </w:t>
      </w:r>
      <w:r>
        <w:t>exempel</w:t>
      </w:r>
      <w:r>
        <w:rPr>
          <w:spacing w:val="-1"/>
        </w:rPr>
        <w:t xml:space="preserve"> </w:t>
      </w:r>
      <w:r>
        <w:t>värdet</w:t>
      </w:r>
      <w:r>
        <w:rPr>
          <w:spacing w:val="-1"/>
        </w:rPr>
        <w:t xml:space="preserve"> </w:t>
      </w:r>
      <w:r>
        <w:t>av</w:t>
      </w:r>
      <w:r>
        <w:rPr>
          <w:spacing w:val="-1"/>
        </w:rPr>
        <w:t xml:space="preserve"> </w:t>
      </w:r>
      <w:r>
        <w:t>en</w:t>
      </w:r>
      <w:r>
        <w:rPr>
          <w:spacing w:val="-1"/>
        </w:rPr>
        <w:t xml:space="preserve"> </w:t>
      </w:r>
      <w:r>
        <w:t>utförd</w:t>
      </w:r>
      <w:r>
        <w:rPr>
          <w:spacing w:val="-1"/>
        </w:rPr>
        <w:t xml:space="preserve"> </w:t>
      </w:r>
      <w:r>
        <w:t>tjänst</w:t>
      </w:r>
      <w:r>
        <w:rPr>
          <w:spacing w:val="-1"/>
        </w:rPr>
        <w:t xml:space="preserve"> </w:t>
      </w:r>
      <w:r>
        <w:t>eller</w:t>
      </w:r>
      <w:r>
        <w:rPr>
          <w:spacing w:val="-1"/>
        </w:rPr>
        <w:t xml:space="preserve"> </w:t>
      </w:r>
      <w:r>
        <w:t>värdet</w:t>
      </w:r>
      <w:r>
        <w:rPr>
          <w:spacing w:val="-1"/>
        </w:rPr>
        <w:t xml:space="preserve"> </w:t>
      </w:r>
      <w:r>
        <w:t>av deltagande i en aktivitet.</w:t>
      </w:r>
    </w:p>
    <w:p w14:paraId="7D60D50A" w14:textId="77777777" w:rsidR="00CB7121" w:rsidRDefault="00CB7121">
      <w:pPr>
        <w:pStyle w:val="Brdtext"/>
        <w:spacing w:before="5"/>
      </w:pPr>
    </w:p>
    <w:p w14:paraId="06D9D8BF" w14:textId="77777777" w:rsidR="00CB7121" w:rsidRDefault="001B7BE6">
      <w:pPr>
        <w:pStyle w:val="Brdtext"/>
        <w:ind w:left="64" w:right="1484"/>
      </w:pPr>
      <w:r>
        <w:t>Mottagare</w:t>
      </w:r>
      <w:r>
        <w:rPr>
          <w:spacing w:val="-1"/>
        </w:rPr>
        <w:t xml:space="preserve"> </w:t>
      </w:r>
      <w:r>
        <w:t>av</w:t>
      </w:r>
      <w:r>
        <w:rPr>
          <w:spacing w:val="-1"/>
        </w:rPr>
        <w:t xml:space="preserve"> </w:t>
      </w:r>
      <w:r>
        <w:t>indirekt</w:t>
      </w:r>
      <w:r>
        <w:rPr>
          <w:spacing w:val="-1"/>
        </w:rPr>
        <w:t xml:space="preserve"> </w:t>
      </w:r>
      <w:r>
        <w:t>stöd</w:t>
      </w:r>
      <w:r>
        <w:rPr>
          <w:spacing w:val="-1"/>
        </w:rPr>
        <w:t xml:space="preserve"> </w:t>
      </w:r>
      <w:r>
        <w:t>liksom</w:t>
      </w:r>
      <w:r>
        <w:rPr>
          <w:spacing w:val="-1"/>
        </w:rPr>
        <w:t xml:space="preserve"> </w:t>
      </w:r>
      <w:r>
        <w:t>den</w:t>
      </w:r>
      <w:r>
        <w:rPr>
          <w:spacing w:val="-1"/>
        </w:rPr>
        <w:t xml:space="preserve"> </w:t>
      </w:r>
      <w:r>
        <w:t>som</w:t>
      </w:r>
      <w:r>
        <w:rPr>
          <w:spacing w:val="-1"/>
        </w:rPr>
        <w:t xml:space="preserve"> </w:t>
      </w:r>
      <w:r>
        <w:t>tillhandahåller</w:t>
      </w:r>
      <w:r>
        <w:rPr>
          <w:spacing w:val="-1"/>
        </w:rPr>
        <w:t xml:space="preserve"> </w:t>
      </w:r>
      <w:r>
        <w:t>det</w:t>
      </w:r>
      <w:r>
        <w:rPr>
          <w:spacing w:val="-1"/>
        </w:rPr>
        <w:t xml:space="preserve"> </w:t>
      </w:r>
      <w:r>
        <w:t>ska</w:t>
      </w:r>
      <w:r>
        <w:rPr>
          <w:spacing w:val="-1"/>
        </w:rPr>
        <w:t xml:space="preserve"> </w:t>
      </w:r>
      <w:r>
        <w:t>följa</w:t>
      </w:r>
      <w:r>
        <w:rPr>
          <w:spacing w:val="-1"/>
        </w:rPr>
        <w:t xml:space="preserve"> </w:t>
      </w:r>
      <w:r>
        <w:t>tillämpliga författningar, lagar och regler.</w:t>
      </w:r>
    </w:p>
    <w:p w14:paraId="6E5CD174" w14:textId="77777777" w:rsidR="00CB7121" w:rsidRDefault="00CB7121">
      <w:pPr>
        <w:pStyle w:val="Brdtext"/>
        <w:spacing w:before="4"/>
      </w:pPr>
    </w:p>
    <w:p w14:paraId="79DC4693" w14:textId="2F4F91E5" w:rsidR="00CB7121" w:rsidRDefault="001B7BE6">
      <w:pPr>
        <w:pStyle w:val="Brdtext"/>
        <w:ind w:left="64" w:right="1484"/>
      </w:pPr>
      <w:r>
        <w:t>Innan företag kan delta i aktivitet som innebär indirekt försumbart stöd/de minimis</w:t>
      </w:r>
      <w:r>
        <w:rPr>
          <w:spacing w:val="-1"/>
        </w:rPr>
        <w:t xml:space="preserve"> </w:t>
      </w:r>
      <w:r>
        <w:t>behöver</w:t>
      </w:r>
      <w:r>
        <w:rPr>
          <w:spacing w:val="-1"/>
        </w:rPr>
        <w:t xml:space="preserve"> </w:t>
      </w:r>
      <w:r>
        <w:t>information</w:t>
      </w:r>
      <w:r>
        <w:rPr>
          <w:spacing w:val="-1"/>
        </w:rPr>
        <w:t xml:space="preserve"> </w:t>
      </w:r>
      <w:r>
        <w:t>lämnas</w:t>
      </w:r>
      <w:r>
        <w:rPr>
          <w:spacing w:val="-1"/>
        </w:rPr>
        <w:t xml:space="preserve"> </w:t>
      </w:r>
      <w:r>
        <w:t>om</w:t>
      </w:r>
      <w:r>
        <w:rPr>
          <w:spacing w:val="-1"/>
        </w:rPr>
        <w:t xml:space="preserve"> </w:t>
      </w:r>
      <w:r>
        <w:t>vilka</w:t>
      </w:r>
      <w:r>
        <w:rPr>
          <w:spacing w:val="-1"/>
        </w:rPr>
        <w:t xml:space="preserve"> </w:t>
      </w:r>
      <w:r>
        <w:t>tidigare</w:t>
      </w:r>
      <w:r>
        <w:rPr>
          <w:spacing w:val="-1"/>
        </w:rPr>
        <w:t xml:space="preserve"> </w:t>
      </w:r>
      <w:r>
        <w:t>försumbara</w:t>
      </w:r>
      <w:r>
        <w:rPr>
          <w:spacing w:val="-1"/>
        </w:rPr>
        <w:t xml:space="preserve"> </w:t>
      </w:r>
      <w:r>
        <w:t>stöd</w:t>
      </w:r>
      <w:r>
        <w:rPr>
          <w:spacing w:val="-1"/>
        </w:rPr>
        <w:t xml:space="preserve"> </w:t>
      </w:r>
      <w:r>
        <w:t>respektive företag erhållit de senaste tre åren, enligt nedan.</w:t>
      </w:r>
    </w:p>
    <w:p w14:paraId="128C63ED" w14:textId="77777777" w:rsidR="00CB7121" w:rsidRDefault="00CB7121">
      <w:pPr>
        <w:pStyle w:val="Brdtext"/>
        <w:spacing w:before="5"/>
      </w:pPr>
    </w:p>
    <w:p w14:paraId="2EE22B94" w14:textId="2BE417AF" w:rsidR="00CB7121" w:rsidRDefault="001B7BE6">
      <w:pPr>
        <w:pStyle w:val="Brdtext"/>
        <w:ind w:left="64" w:right="1484"/>
      </w:pPr>
      <w:r>
        <w:t>Aktiviteten</w:t>
      </w:r>
      <w:r>
        <w:rPr>
          <w:spacing w:val="-2"/>
        </w:rPr>
        <w:t xml:space="preserve"> </w:t>
      </w:r>
      <w:r>
        <w:t>kan</w:t>
      </w:r>
      <w:r>
        <w:rPr>
          <w:spacing w:val="-2"/>
        </w:rPr>
        <w:t xml:space="preserve"> </w:t>
      </w:r>
      <w:r>
        <w:t>genomföras</w:t>
      </w:r>
      <w:r>
        <w:rPr>
          <w:spacing w:val="-2"/>
        </w:rPr>
        <w:t xml:space="preserve"> </w:t>
      </w:r>
      <w:r>
        <w:t>först</w:t>
      </w:r>
      <w:r>
        <w:rPr>
          <w:spacing w:val="-2"/>
        </w:rPr>
        <w:t xml:space="preserve"> </w:t>
      </w:r>
      <w:r>
        <w:t>efter</w:t>
      </w:r>
      <w:r>
        <w:rPr>
          <w:spacing w:val="-2"/>
        </w:rPr>
        <w:t xml:space="preserve"> </w:t>
      </w:r>
      <w:r>
        <w:t>att</w:t>
      </w:r>
      <w:r>
        <w:rPr>
          <w:spacing w:val="-2"/>
        </w:rPr>
        <w:t xml:space="preserve"> </w:t>
      </w:r>
      <w:r w:rsidR="00214552">
        <w:t>Region Gävleborg</w:t>
      </w:r>
      <w:r>
        <w:rPr>
          <w:spacing w:val="-2"/>
        </w:rPr>
        <w:t xml:space="preserve"> </w:t>
      </w:r>
      <w:r>
        <w:t>kontrollerat</w:t>
      </w:r>
      <w:r>
        <w:rPr>
          <w:spacing w:val="-2"/>
        </w:rPr>
        <w:t xml:space="preserve"> </w:t>
      </w:r>
      <w:r>
        <w:t>och</w:t>
      </w:r>
      <w:r>
        <w:rPr>
          <w:spacing w:val="-2"/>
        </w:rPr>
        <w:t xml:space="preserve"> </w:t>
      </w:r>
      <w:r>
        <w:t xml:space="preserve">godkänt </w:t>
      </w:r>
      <w:r>
        <w:rPr>
          <w:spacing w:val="-2"/>
        </w:rPr>
        <w:t>uppgifterna.</w:t>
      </w:r>
    </w:p>
    <w:p w14:paraId="35AE9440" w14:textId="77777777" w:rsidR="00CB7121" w:rsidRDefault="00CB7121">
      <w:pPr>
        <w:pStyle w:val="Brdtext"/>
        <w:spacing w:before="4"/>
      </w:pPr>
    </w:p>
    <w:p w14:paraId="057A19AB" w14:textId="11FEB9C2" w:rsidR="00CB7121" w:rsidRDefault="00DA00D8">
      <w:pPr>
        <w:pStyle w:val="Brdtext"/>
        <w:ind w:left="64" w:right="1484"/>
      </w:pPr>
      <w:r>
        <w:t>Läs</w:t>
      </w:r>
      <w:r w:rsidR="001B7BE6">
        <w:rPr>
          <w:spacing w:val="-1"/>
        </w:rPr>
        <w:t xml:space="preserve"> </w:t>
      </w:r>
      <w:r w:rsidR="001B7BE6">
        <w:t>information</w:t>
      </w:r>
      <w:r w:rsidR="001B7BE6">
        <w:rPr>
          <w:spacing w:val="-1"/>
        </w:rPr>
        <w:t xml:space="preserve"> </w:t>
      </w:r>
      <w:r w:rsidR="001B7BE6">
        <w:t>i</w:t>
      </w:r>
      <w:r w:rsidR="001B7BE6">
        <w:rPr>
          <w:spacing w:val="-1"/>
        </w:rPr>
        <w:t xml:space="preserve"> </w:t>
      </w:r>
      <w:r w:rsidR="001B7BE6">
        <w:t>bilaga</w:t>
      </w:r>
      <w:r w:rsidR="001B7BE6">
        <w:rPr>
          <w:spacing w:val="-1"/>
        </w:rPr>
        <w:t xml:space="preserve"> </w:t>
      </w:r>
      <w:r w:rsidR="001B7BE6">
        <w:t>A</w:t>
      </w:r>
      <w:r w:rsidR="001B7BE6">
        <w:rPr>
          <w:spacing w:val="-1"/>
        </w:rPr>
        <w:t xml:space="preserve"> </w:t>
      </w:r>
      <w:r w:rsidR="001B7BE6">
        <w:t>och</w:t>
      </w:r>
      <w:r w:rsidR="001B7BE6">
        <w:rPr>
          <w:spacing w:val="-1"/>
        </w:rPr>
        <w:t xml:space="preserve"> </w:t>
      </w:r>
      <w:r w:rsidR="001B7BE6">
        <w:t>B</w:t>
      </w:r>
      <w:r w:rsidR="001B7BE6">
        <w:rPr>
          <w:spacing w:val="-1"/>
        </w:rPr>
        <w:t xml:space="preserve"> </w:t>
      </w:r>
      <w:r w:rsidR="001B7BE6">
        <w:t>om</w:t>
      </w:r>
      <w:r w:rsidR="001B7BE6">
        <w:rPr>
          <w:spacing w:val="-1"/>
        </w:rPr>
        <w:t xml:space="preserve"> </w:t>
      </w:r>
      <w:r w:rsidR="001B7BE6">
        <w:t>villkoren</w:t>
      </w:r>
      <w:r w:rsidR="001B7BE6">
        <w:rPr>
          <w:spacing w:val="-1"/>
        </w:rPr>
        <w:t xml:space="preserve"> </w:t>
      </w:r>
      <w:r w:rsidR="001B7BE6">
        <w:t>för</w:t>
      </w:r>
      <w:r w:rsidR="001B7BE6">
        <w:rPr>
          <w:spacing w:val="-1"/>
        </w:rPr>
        <w:t xml:space="preserve"> </w:t>
      </w:r>
      <w:r w:rsidR="001B7BE6">
        <w:t>så</w:t>
      </w:r>
      <w:r w:rsidR="001B7BE6">
        <w:rPr>
          <w:spacing w:val="-1"/>
        </w:rPr>
        <w:t xml:space="preserve"> </w:t>
      </w:r>
      <w:r w:rsidR="001B7BE6">
        <w:t>kallat</w:t>
      </w:r>
      <w:r w:rsidR="001B7BE6">
        <w:rPr>
          <w:spacing w:val="-1"/>
        </w:rPr>
        <w:t xml:space="preserve"> </w:t>
      </w:r>
      <w:r w:rsidR="001B7BE6">
        <w:t>försumbart stöd/de minimis innan uppgifterna nedan fylls i.</w:t>
      </w:r>
    </w:p>
    <w:p w14:paraId="3837745D" w14:textId="77777777" w:rsidR="00CB7121" w:rsidRDefault="00CB7121">
      <w:pPr>
        <w:pStyle w:val="Brdtext"/>
        <w:rPr>
          <w:sz w:val="20"/>
        </w:rPr>
      </w:pPr>
    </w:p>
    <w:p w14:paraId="4277D2F3" w14:textId="77777777" w:rsidR="00CB7121" w:rsidRDefault="00CB7121">
      <w:pPr>
        <w:pStyle w:val="Brdtext"/>
        <w:rPr>
          <w:sz w:val="20"/>
        </w:rPr>
      </w:pPr>
    </w:p>
    <w:p w14:paraId="09E492D7" w14:textId="77777777" w:rsidR="00CB7121" w:rsidRDefault="00CB7121">
      <w:pPr>
        <w:pStyle w:val="Brdtext"/>
        <w:rPr>
          <w:sz w:val="20"/>
        </w:rPr>
      </w:pPr>
    </w:p>
    <w:p w14:paraId="20E1FE6D" w14:textId="77777777" w:rsidR="00CB7121" w:rsidRDefault="00CB7121">
      <w:pPr>
        <w:pStyle w:val="Brdtext"/>
        <w:rPr>
          <w:sz w:val="20"/>
        </w:rPr>
      </w:pPr>
    </w:p>
    <w:p w14:paraId="18EA578B" w14:textId="77777777" w:rsidR="00CB7121" w:rsidRDefault="00CB7121">
      <w:pPr>
        <w:pStyle w:val="Brdtext"/>
        <w:rPr>
          <w:sz w:val="20"/>
        </w:rPr>
      </w:pPr>
    </w:p>
    <w:p w14:paraId="712D2EF5" w14:textId="77777777" w:rsidR="00CB7121" w:rsidRDefault="00CB7121">
      <w:pPr>
        <w:pStyle w:val="Brdtext"/>
        <w:rPr>
          <w:sz w:val="20"/>
        </w:rPr>
      </w:pPr>
    </w:p>
    <w:p w14:paraId="6D6F676F" w14:textId="77777777" w:rsidR="00CB7121" w:rsidRDefault="00CB7121">
      <w:pPr>
        <w:pStyle w:val="Brdtext"/>
        <w:rPr>
          <w:sz w:val="20"/>
        </w:rPr>
      </w:pPr>
    </w:p>
    <w:p w14:paraId="65E00608" w14:textId="77777777" w:rsidR="00CB7121" w:rsidRDefault="00CB7121">
      <w:pPr>
        <w:pStyle w:val="Brdtext"/>
        <w:rPr>
          <w:sz w:val="20"/>
        </w:rPr>
      </w:pPr>
    </w:p>
    <w:p w14:paraId="5E5452B9" w14:textId="77777777" w:rsidR="00CB7121" w:rsidRDefault="00CB7121">
      <w:pPr>
        <w:pStyle w:val="Brdtext"/>
        <w:rPr>
          <w:sz w:val="20"/>
        </w:rPr>
      </w:pPr>
    </w:p>
    <w:p w14:paraId="63F659AC" w14:textId="77777777" w:rsidR="00CB7121" w:rsidRDefault="00CB7121">
      <w:pPr>
        <w:pStyle w:val="Brdtext"/>
        <w:rPr>
          <w:sz w:val="20"/>
        </w:rPr>
      </w:pPr>
    </w:p>
    <w:p w14:paraId="7CDB0CD9" w14:textId="77777777" w:rsidR="00CB7121" w:rsidRDefault="00CB7121">
      <w:pPr>
        <w:pStyle w:val="Brdtext"/>
        <w:rPr>
          <w:sz w:val="20"/>
        </w:rPr>
      </w:pPr>
    </w:p>
    <w:p w14:paraId="7A88DA36" w14:textId="77777777" w:rsidR="00CB7121" w:rsidRDefault="00CB7121">
      <w:pPr>
        <w:pStyle w:val="Brdtext"/>
        <w:rPr>
          <w:sz w:val="20"/>
        </w:rPr>
      </w:pPr>
    </w:p>
    <w:p w14:paraId="6F2853B5" w14:textId="77777777" w:rsidR="00CB7121" w:rsidRDefault="001B7BE6">
      <w:pPr>
        <w:pStyle w:val="Brdtext"/>
        <w:spacing w:before="222"/>
        <w:rPr>
          <w:sz w:val="20"/>
        </w:rPr>
      </w:pPr>
      <w:r>
        <w:rPr>
          <w:noProof/>
          <w:sz w:val="20"/>
        </w:rPr>
        <mc:AlternateContent>
          <mc:Choice Requires="wps">
            <w:drawing>
              <wp:anchor distT="0" distB="0" distL="0" distR="0" simplePos="0" relativeHeight="487587840" behindDoc="1" locked="0" layoutInCell="1" allowOverlap="1" wp14:anchorId="4CBC2BB2" wp14:editId="69E52E6B">
                <wp:simplePos x="0" y="0"/>
                <wp:positionH relativeFrom="page">
                  <wp:posOffset>1115872</wp:posOffset>
                </wp:positionH>
                <wp:positionV relativeFrom="paragraph">
                  <wp:posOffset>305586</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A5ADC4" id="Graphic 3" o:spid="_x0000_s1026" style="position:absolute;margin-left:87.85pt;margin-top:24.0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" path="m1829054,l,,,7619r1829054,l1829054,xe" fillcolor="black" stroked="f">
                <v:path arrowok="t"/>
                <w10:wrap type="topAndBottom" anchorx="page"/>
              </v:shape>
            </w:pict>
          </mc:Fallback>
        </mc:AlternateContent>
      </w:r>
    </w:p>
    <w:p w14:paraId="79203DF6" w14:textId="77777777" w:rsidR="00CB7121" w:rsidRDefault="00CB7121">
      <w:pPr>
        <w:pStyle w:val="Brdtext"/>
        <w:spacing w:before="204"/>
      </w:pPr>
    </w:p>
    <w:p w14:paraId="64F60645" w14:textId="4B55B123" w:rsidR="00CB7121" w:rsidRDefault="001B7BE6">
      <w:pPr>
        <w:spacing w:line="266" w:lineRule="auto"/>
        <w:ind w:left="57" w:right="1484" w:hanging="1"/>
        <w:rPr>
          <w:sz w:val="20"/>
        </w:rPr>
      </w:pPr>
      <w:r>
        <w:rPr>
          <w:sz w:val="13"/>
        </w:rPr>
        <w:t>1</w:t>
      </w:r>
      <w:r>
        <w:rPr>
          <w:spacing w:val="8"/>
          <w:sz w:val="13"/>
        </w:rPr>
        <w:t xml:space="preserve"> </w:t>
      </w:r>
      <w:r>
        <w:rPr>
          <w:sz w:val="20"/>
        </w:rPr>
        <w:t>Det</w:t>
      </w:r>
      <w:r>
        <w:rPr>
          <w:spacing w:val="-7"/>
          <w:sz w:val="20"/>
        </w:rPr>
        <w:t xml:space="preserve"> </w:t>
      </w:r>
      <w:r>
        <w:rPr>
          <w:sz w:val="20"/>
        </w:rPr>
        <w:t>försumbara</w:t>
      </w:r>
      <w:r>
        <w:rPr>
          <w:spacing w:val="-7"/>
          <w:sz w:val="20"/>
        </w:rPr>
        <w:t xml:space="preserve"> </w:t>
      </w:r>
      <w:r>
        <w:rPr>
          <w:sz w:val="20"/>
        </w:rPr>
        <w:t>stödet/de</w:t>
      </w:r>
      <w:r>
        <w:rPr>
          <w:spacing w:val="-7"/>
          <w:sz w:val="20"/>
        </w:rPr>
        <w:t xml:space="preserve"> </w:t>
      </w:r>
      <w:r>
        <w:rPr>
          <w:sz w:val="20"/>
        </w:rPr>
        <w:t>minimis</w:t>
      </w:r>
      <w:r>
        <w:rPr>
          <w:spacing w:val="-7"/>
          <w:sz w:val="20"/>
        </w:rPr>
        <w:t xml:space="preserve"> </w:t>
      </w:r>
      <w:r>
        <w:rPr>
          <w:sz w:val="20"/>
        </w:rPr>
        <w:t>beviljas</w:t>
      </w:r>
      <w:r>
        <w:rPr>
          <w:spacing w:val="-7"/>
          <w:sz w:val="20"/>
        </w:rPr>
        <w:t xml:space="preserve"> </w:t>
      </w:r>
      <w:r>
        <w:rPr>
          <w:sz w:val="20"/>
        </w:rPr>
        <w:t>i</w:t>
      </w:r>
      <w:r>
        <w:rPr>
          <w:spacing w:val="-7"/>
          <w:sz w:val="20"/>
        </w:rPr>
        <w:t xml:space="preserve"> </w:t>
      </w:r>
      <w:r>
        <w:rPr>
          <w:sz w:val="20"/>
        </w:rPr>
        <w:t>enlighet</w:t>
      </w:r>
      <w:r>
        <w:rPr>
          <w:spacing w:val="-7"/>
          <w:sz w:val="20"/>
        </w:rPr>
        <w:t xml:space="preserve"> </w:t>
      </w:r>
      <w:r>
        <w:rPr>
          <w:sz w:val="20"/>
        </w:rPr>
        <w:t>med</w:t>
      </w:r>
      <w:r>
        <w:rPr>
          <w:spacing w:val="-7"/>
          <w:sz w:val="20"/>
        </w:rPr>
        <w:t xml:space="preserve"> </w:t>
      </w:r>
      <w:r>
        <w:rPr>
          <w:sz w:val="20"/>
        </w:rPr>
        <w:t>Europeiska</w:t>
      </w:r>
      <w:r>
        <w:rPr>
          <w:spacing w:val="-7"/>
          <w:sz w:val="20"/>
        </w:rPr>
        <w:t xml:space="preserve"> </w:t>
      </w:r>
      <w:r>
        <w:rPr>
          <w:sz w:val="20"/>
        </w:rPr>
        <w:t>kommissionens förordning (EU) 2023/2831, L 15.12.2023</w:t>
      </w:r>
    </w:p>
    <w:p w14:paraId="4D5B614D" w14:textId="77777777" w:rsidR="00CB7121" w:rsidRDefault="00CB7121">
      <w:pPr>
        <w:spacing w:line="266" w:lineRule="auto"/>
        <w:rPr>
          <w:sz w:val="20"/>
        </w:rPr>
        <w:sectPr w:rsidR="00CB7121" w:rsidSect="00214552">
          <w:headerReference w:type="even" r:id="rId7"/>
          <w:headerReference w:type="default" r:id="rId8"/>
          <w:footerReference w:type="even" r:id="rId9"/>
          <w:footerReference w:type="default" r:id="rId10"/>
          <w:headerReference w:type="first" r:id="rId11"/>
          <w:footerReference w:type="first" r:id="rId12"/>
          <w:type w:val="continuous"/>
          <w:pgSz w:w="11910" w:h="16840"/>
          <w:pgMar w:top="2843" w:right="708" w:bottom="980" w:left="1700" w:header="0" w:footer="788" w:gutter="0"/>
          <w:pgNumType w:start="1"/>
          <w:cols w:space="720"/>
        </w:sectPr>
      </w:pPr>
    </w:p>
    <w:p w14:paraId="45B0B7D1" w14:textId="77777777" w:rsidR="00CB7121" w:rsidRDefault="00CB7121">
      <w:pPr>
        <w:pStyle w:val="Brdtext"/>
      </w:pPr>
    </w:p>
    <w:p w14:paraId="27889588" w14:textId="77777777" w:rsidR="00CB7121" w:rsidRDefault="00CB7121">
      <w:pPr>
        <w:pStyle w:val="Brdtext"/>
        <w:spacing w:before="213"/>
      </w:pPr>
    </w:p>
    <w:p w14:paraId="3DDD5C9F" w14:textId="2D1D024E" w:rsidR="00CB7121" w:rsidRDefault="001B7BE6">
      <w:pPr>
        <w:pStyle w:val="Rubrik3"/>
        <w:tabs>
          <w:tab w:val="left" w:pos="4324"/>
        </w:tabs>
      </w:pPr>
      <w:r>
        <w:t>Projektets namn</w:t>
      </w:r>
      <w:r w:rsidR="00827CD4">
        <w:t>:</w:t>
      </w:r>
      <w:r>
        <w:rPr>
          <w:u w:val="single"/>
        </w:rPr>
        <w:tab/>
      </w:r>
    </w:p>
    <w:p w14:paraId="70370DE9" w14:textId="77777777" w:rsidR="00CB7121" w:rsidRDefault="00CB7121">
      <w:pPr>
        <w:pStyle w:val="Brdtext"/>
        <w:spacing w:before="40"/>
        <w:rPr>
          <w:b/>
        </w:rPr>
      </w:pPr>
    </w:p>
    <w:p w14:paraId="0B1D8ECC" w14:textId="4CEE2335" w:rsidR="00CB7121" w:rsidRDefault="001B7BE6">
      <w:pPr>
        <w:tabs>
          <w:tab w:val="left" w:pos="2680"/>
        </w:tabs>
        <w:spacing w:before="1"/>
        <w:ind w:left="64"/>
        <w:rPr>
          <w:b/>
        </w:rPr>
      </w:pPr>
      <w:r>
        <w:rPr>
          <w:b/>
          <w:spacing w:val="-2"/>
        </w:rPr>
        <w:t>Ärende-</w:t>
      </w:r>
      <w:r>
        <w:rPr>
          <w:b/>
        </w:rPr>
        <w:t>id</w:t>
      </w:r>
      <w:r w:rsidR="00827CD4">
        <w:rPr>
          <w:b/>
        </w:rPr>
        <w:t>:</w:t>
      </w:r>
      <w:r>
        <w:rPr>
          <w:b/>
        </w:rPr>
        <w:t xml:space="preserve"> </w:t>
      </w:r>
      <w:r>
        <w:rPr>
          <w:b/>
          <w:u w:val="single"/>
        </w:rPr>
        <w:tab/>
      </w:r>
    </w:p>
    <w:p w14:paraId="07FBD1FF" w14:textId="77777777" w:rsidR="00CB7121" w:rsidRDefault="00CB7121">
      <w:pPr>
        <w:pStyle w:val="Brdtext"/>
        <w:spacing w:before="40"/>
        <w:rPr>
          <w:b/>
        </w:rPr>
      </w:pPr>
    </w:p>
    <w:p w14:paraId="62B3EBB7" w14:textId="29D7FC79" w:rsidR="00CB7121" w:rsidRDefault="001B7BE6">
      <w:pPr>
        <w:pStyle w:val="Liststycke"/>
        <w:numPr>
          <w:ilvl w:val="0"/>
          <w:numId w:val="2"/>
        </w:numPr>
        <w:tabs>
          <w:tab w:val="left" w:pos="423"/>
        </w:tabs>
        <w:spacing w:line="247" w:lineRule="auto"/>
        <w:ind w:right="99" w:firstLine="0"/>
      </w:pPr>
      <w:r>
        <w:t>Uppgifter</w:t>
      </w:r>
      <w:r>
        <w:rPr>
          <w:spacing w:val="-3"/>
        </w:rPr>
        <w:t xml:space="preserve"> </w:t>
      </w:r>
      <w:r>
        <w:t>som ska fyllas</w:t>
      </w:r>
      <w:r>
        <w:rPr>
          <w:spacing w:val="-3"/>
        </w:rPr>
        <w:t xml:space="preserve"> </w:t>
      </w:r>
      <w:r>
        <w:t>i</w:t>
      </w:r>
      <w:r>
        <w:rPr>
          <w:spacing w:val="-2"/>
        </w:rPr>
        <w:t xml:space="preserve"> </w:t>
      </w:r>
      <w:r>
        <w:t>av</w:t>
      </w:r>
      <w:r>
        <w:rPr>
          <w:spacing w:val="-1"/>
        </w:rPr>
        <w:t xml:space="preserve"> </w:t>
      </w:r>
      <w:r>
        <w:t>den</w:t>
      </w:r>
      <w:r>
        <w:rPr>
          <w:spacing w:val="-1"/>
        </w:rPr>
        <w:t xml:space="preserve"> </w:t>
      </w:r>
      <w:r>
        <w:t>stöd-/bidragsmottagare</w:t>
      </w:r>
      <w:r>
        <w:rPr>
          <w:spacing w:val="-1"/>
        </w:rPr>
        <w:t xml:space="preserve"> </w:t>
      </w:r>
      <w:r>
        <w:t>som</w:t>
      </w:r>
      <w:r>
        <w:rPr>
          <w:spacing w:val="-1"/>
        </w:rPr>
        <w:t xml:space="preserve"> </w:t>
      </w:r>
      <w:r>
        <w:t>har</w:t>
      </w:r>
      <w:r>
        <w:rPr>
          <w:spacing w:val="-1"/>
        </w:rPr>
        <w:t xml:space="preserve"> </w:t>
      </w:r>
      <w:r>
        <w:t>fått</w:t>
      </w:r>
      <w:r>
        <w:rPr>
          <w:spacing w:val="-1"/>
        </w:rPr>
        <w:t xml:space="preserve"> </w:t>
      </w:r>
      <w:r>
        <w:t>beslut</w:t>
      </w:r>
      <w:r>
        <w:rPr>
          <w:spacing w:val="-1"/>
        </w:rPr>
        <w:t xml:space="preserve"> </w:t>
      </w:r>
      <w:r>
        <w:t>från</w:t>
      </w:r>
      <w:r>
        <w:rPr>
          <w:spacing w:val="-1"/>
        </w:rPr>
        <w:t xml:space="preserve"> </w:t>
      </w:r>
      <w:r w:rsidR="00827CD4">
        <w:t>Region Gävleborg</w:t>
      </w:r>
      <w:r>
        <w:t xml:space="preserve"> om att genomföra aktiviteten:</w:t>
      </w:r>
    </w:p>
    <w:p w14:paraId="2B66C1A5" w14:textId="77777777" w:rsidR="00CB7121" w:rsidRDefault="00CB7121">
      <w:pPr>
        <w:pStyle w:val="Brdtext"/>
        <w:spacing w:before="10"/>
        <w:rPr>
          <w:sz w:val="15"/>
        </w:rPr>
      </w:pPr>
    </w:p>
    <w:tbl>
      <w:tblPr>
        <w:tblStyle w:val="TableNormal"/>
        <w:tblW w:w="0" w:type="auto"/>
        <w:tblInd w:w="7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210"/>
      </w:tblGrid>
      <w:tr w:rsidR="00CB7121" w14:paraId="77A03EED" w14:textId="77777777">
        <w:trPr>
          <w:trHeight w:val="971"/>
        </w:trPr>
        <w:tc>
          <w:tcPr>
            <w:tcW w:w="9210" w:type="dxa"/>
          </w:tcPr>
          <w:p w14:paraId="201F9B94" w14:textId="4B01D485" w:rsidR="00CB7121" w:rsidRDefault="001B7BE6">
            <w:pPr>
              <w:pStyle w:val="TableParagraph"/>
              <w:spacing w:line="257" w:lineRule="exact"/>
              <w:ind w:left="107"/>
              <w:rPr>
                <w:b/>
              </w:rPr>
            </w:pPr>
            <w:r>
              <w:rPr>
                <w:b/>
              </w:rPr>
              <w:t>Stödjande</w:t>
            </w:r>
            <w:r>
              <w:rPr>
                <w:b/>
                <w:spacing w:val="-7"/>
              </w:rPr>
              <w:t xml:space="preserve"> </w:t>
            </w:r>
            <w:r>
              <w:rPr>
                <w:b/>
              </w:rPr>
              <w:t>aktivitet</w:t>
            </w:r>
            <w:r>
              <w:rPr>
                <w:b/>
                <w:spacing w:val="-4"/>
              </w:rPr>
              <w:t xml:space="preserve"> </w:t>
            </w:r>
            <w:r>
              <w:rPr>
                <w:b/>
              </w:rPr>
              <w:t>i</w:t>
            </w:r>
            <w:r>
              <w:rPr>
                <w:b/>
                <w:spacing w:val="-5"/>
              </w:rPr>
              <w:t xml:space="preserve"> </w:t>
            </w:r>
            <w:r>
              <w:rPr>
                <w:b/>
              </w:rPr>
              <w:t>ärendet</w:t>
            </w:r>
            <w:r>
              <w:rPr>
                <w:b/>
                <w:spacing w:val="-4"/>
              </w:rPr>
              <w:t xml:space="preserve"> </w:t>
            </w:r>
            <w:r>
              <w:rPr>
                <w:b/>
              </w:rPr>
              <w:t>(indirekt</w:t>
            </w:r>
            <w:r>
              <w:rPr>
                <w:b/>
                <w:spacing w:val="-4"/>
              </w:rPr>
              <w:t xml:space="preserve"> </w:t>
            </w:r>
            <w:r>
              <w:rPr>
                <w:b/>
                <w:spacing w:val="-2"/>
              </w:rPr>
              <w:t>stöd):</w:t>
            </w:r>
          </w:p>
        </w:tc>
      </w:tr>
      <w:tr w:rsidR="00CB7121" w14:paraId="28634646" w14:textId="77777777">
        <w:trPr>
          <w:trHeight w:val="876"/>
        </w:trPr>
        <w:tc>
          <w:tcPr>
            <w:tcW w:w="9210" w:type="dxa"/>
          </w:tcPr>
          <w:p w14:paraId="599AF2D9" w14:textId="77777777" w:rsidR="00CB7121" w:rsidRDefault="001B7BE6">
            <w:pPr>
              <w:pStyle w:val="TableParagraph"/>
              <w:spacing w:line="257" w:lineRule="exact"/>
              <w:ind w:left="107"/>
              <w:rPr>
                <w:position w:val="5"/>
                <w:sz w:val="14"/>
              </w:rPr>
            </w:pPr>
            <w:r>
              <w:rPr>
                <w:b/>
              </w:rPr>
              <w:t>Företagets</w:t>
            </w:r>
            <w:r>
              <w:rPr>
                <w:b/>
                <w:spacing w:val="-9"/>
              </w:rPr>
              <w:t xml:space="preserve"> </w:t>
            </w:r>
            <w:r>
              <w:rPr>
                <w:b/>
              </w:rPr>
              <w:t>deltagande</w:t>
            </w:r>
            <w:r>
              <w:rPr>
                <w:b/>
                <w:spacing w:val="-6"/>
              </w:rPr>
              <w:t xml:space="preserve"> </w:t>
            </w:r>
            <w:r>
              <w:rPr>
                <w:b/>
              </w:rPr>
              <w:t>i</w:t>
            </w:r>
            <w:r>
              <w:rPr>
                <w:b/>
                <w:spacing w:val="-9"/>
              </w:rPr>
              <w:t xml:space="preserve"> </w:t>
            </w:r>
            <w:r>
              <w:rPr>
                <w:b/>
              </w:rPr>
              <w:t>utvecklingsinsatsen</w:t>
            </w:r>
            <w:r>
              <w:rPr>
                <w:b/>
                <w:spacing w:val="-5"/>
              </w:rPr>
              <w:t xml:space="preserve"> </w:t>
            </w:r>
            <w:r>
              <w:rPr>
                <w:b/>
              </w:rPr>
              <w:t>är</w:t>
            </w:r>
            <w:r>
              <w:rPr>
                <w:b/>
                <w:spacing w:val="-6"/>
              </w:rPr>
              <w:t xml:space="preserve"> </w:t>
            </w:r>
            <w:r>
              <w:rPr>
                <w:b/>
              </w:rPr>
              <w:t>värderat</w:t>
            </w:r>
            <w:r>
              <w:rPr>
                <w:b/>
                <w:spacing w:val="-6"/>
              </w:rPr>
              <w:t xml:space="preserve"> </w:t>
            </w:r>
            <w:r>
              <w:rPr>
                <w:b/>
              </w:rPr>
              <w:t>till</w:t>
            </w:r>
            <w:r>
              <w:rPr>
                <w:b/>
                <w:spacing w:val="-7"/>
              </w:rPr>
              <w:t xml:space="preserve"> </w:t>
            </w:r>
            <w:r>
              <w:rPr>
                <w:b/>
              </w:rPr>
              <w:t>ett</w:t>
            </w:r>
            <w:r>
              <w:rPr>
                <w:b/>
                <w:spacing w:val="-6"/>
              </w:rPr>
              <w:t xml:space="preserve"> </w:t>
            </w:r>
            <w:r>
              <w:rPr>
                <w:b/>
              </w:rPr>
              <w:t>stödbelopp</w:t>
            </w:r>
            <w:r>
              <w:rPr>
                <w:b/>
                <w:spacing w:val="-6"/>
              </w:rPr>
              <w:t xml:space="preserve"> </w:t>
            </w:r>
            <w:r>
              <w:rPr>
                <w:b/>
              </w:rPr>
              <w:t>i</w:t>
            </w:r>
            <w:r>
              <w:rPr>
                <w:b/>
                <w:spacing w:val="-6"/>
              </w:rPr>
              <w:t xml:space="preserve"> </w:t>
            </w:r>
            <w:r>
              <w:rPr>
                <w:b/>
              </w:rPr>
              <w:t>kronor</w:t>
            </w:r>
            <w:r>
              <w:rPr>
                <w:b/>
                <w:spacing w:val="-6"/>
              </w:rPr>
              <w:t xml:space="preserve"> </w:t>
            </w:r>
            <w:r>
              <w:rPr>
                <w:b/>
                <w:spacing w:val="-4"/>
              </w:rPr>
              <w:t>om:</w:t>
            </w:r>
            <w:r>
              <w:rPr>
                <w:spacing w:val="-4"/>
                <w:position w:val="5"/>
                <w:sz w:val="14"/>
              </w:rPr>
              <w:t>2</w:t>
            </w:r>
          </w:p>
        </w:tc>
      </w:tr>
    </w:tbl>
    <w:p w14:paraId="3D1E0079" w14:textId="77777777" w:rsidR="00CB7121" w:rsidRDefault="00CB7121">
      <w:pPr>
        <w:pStyle w:val="Brdtext"/>
        <w:spacing w:before="20"/>
      </w:pPr>
    </w:p>
    <w:p w14:paraId="4304EB50" w14:textId="6410F505" w:rsidR="00CB7121" w:rsidRDefault="001B7BE6">
      <w:pPr>
        <w:pStyle w:val="Liststycke"/>
        <w:numPr>
          <w:ilvl w:val="0"/>
          <w:numId w:val="2"/>
        </w:numPr>
        <w:tabs>
          <w:tab w:val="left" w:pos="423"/>
        </w:tabs>
        <w:spacing w:before="0" w:line="247" w:lineRule="auto"/>
        <w:ind w:right="346" w:firstLine="0"/>
      </w:pPr>
      <w:r>
        <w:t>Uppgifter</w:t>
      </w:r>
      <w:r>
        <w:rPr>
          <w:spacing w:val="-3"/>
        </w:rPr>
        <w:t xml:space="preserve"> </w:t>
      </w:r>
      <w:r>
        <w:t>som ska fyllas</w:t>
      </w:r>
      <w:r>
        <w:rPr>
          <w:spacing w:val="-3"/>
        </w:rPr>
        <w:t xml:space="preserve"> </w:t>
      </w:r>
      <w:r>
        <w:t>i</w:t>
      </w:r>
      <w:r>
        <w:rPr>
          <w:spacing w:val="-2"/>
        </w:rPr>
        <w:t xml:space="preserve"> </w:t>
      </w:r>
      <w:r>
        <w:t>av</w:t>
      </w:r>
      <w:r>
        <w:rPr>
          <w:spacing w:val="-1"/>
        </w:rPr>
        <w:t xml:space="preserve"> </w:t>
      </w:r>
      <w:r>
        <w:t>det</w:t>
      </w:r>
      <w:r>
        <w:rPr>
          <w:spacing w:val="-1"/>
        </w:rPr>
        <w:t xml:space="preserve"> </w:t>
      </w:r>
      <w:r>
        <w:t>företag som ansöker</w:t>
      </w:r>
      <w:r>
        <w:rPr>
          <w:spacing w:val="-2"/>
        </w:rPr>
        <w:t xml:space="preserve"> </w:t>
      </w:r>
      <w:r>
        <w:t>om försumbart</w:t>
      </w:r>
      <w:r>
        <w:rPr>
          <w:spacing w:val="-4"/>
        </w:rPr>
        <w:t xml:space="preserve"> </w:t>
      </w:r>
      <w:r>
        <w:t>stöd/de</w:t>
      </w:r>
      <w:r>
        <w:rPr>
          <w:spacing w:val="-3"/>
        </w:rPr>
        <w:t xml:space="preserve"> </w:t>
      </w:r>
      <w:r>
        <w:t>minimis</w:t>
      </w:r>
      <w:r>
        <w:rPr>
          <w:spacing w:val="-3"/>
        </w:rPr>
        <w:t xml:space="preserve"> </w:t>
      </w:r>
      <w:r>
        <w:t>genom att delta i aktiviteten. Läs mer i bilaga B (se nedan)</w:t>
      </w:r>
      <w:r w:rsidR="00D055D7">
        <w:t>.</w:t>
      </w:r>
    </w:p>
    <w:p w14:paraId="2EC42F3C" w14:textId="77777777" w:rsidR="00CB7121" w:rsidRDefault="00CB7121">
      <w:pPr>
        <w:pStyle w:val="Brdtext"/>
        <w:spacing w:before="8" w:after="1"/>
        <w:rPr>
          <w:sz w:val="15"/>
        </w:rPr>
      </w:pPr>
    </w:p>
    <w:tbl>
      <w:tblPr>
        <w:tblStyle w:val="TableNormal"/>
        <w:tblW w:w="0" w:type="auto"/>
        <w:tblInd w:w="7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210"/>
      </w:tblGrid>
      <w:tr w:rsidR="00CB7121" w14:paraId="4D8C99FA" w14:textId="77777777">
        <w:trPr>
          <w:trHeight w:val="995"/>
        </w:trPr>
        <w:tc>
          <w:tcPr>
            <w:tcW w:w="9210" w:type="dxa"/>
          </w:tcPr>
          <w:p w14:paraId="3754DC1A" w14:textId="77777777" w:rsidR="00CB7121" w:rsidRDefault="001B7BE6">
            <w:pPr>
              <w:pStyle w:val="TableParagraph"/>
              <w:spacing w:line="258" w:lineRule="exact"/>
              <w:ind w:left="107"/>
              <w:rPr>
                <w:b/>
              </w:rPr>
            </w:pPr>
            <w:r>
              <w:rPr>
                <w:b/>
              </w:rPr>
              <w:t>Namn</w:t>
            </w:r>
            <w:r>
              <w:rPr>
                <w:b/>
                <w:spacing w:val="-2"/>
              </w:rPr>
              <w:t xml:space="preserve"> </w:t>
            </w:r>
            <w:r>
              <w:rPr>
                <w:b/>
              </w:rPr>
              <w:t>på</w:t>
            </w:r>
            <w:r>
              <w:rPr>
                <w:b/>
                <w:spacing w:val="-1"/>
              </w:rPr>
              <w:t xml:space="preserve"> </w:t>
            </w:r>
            <w:r>
              <w:rPr>
                <w:b/>
              </w:rPr>
              <w:t>deltagande</w:t>
            </w:r>
            <w:r>
              <w:rPr>
                <w:b/>
                <w:spacing w:val="-2"/>
              </w:rPr>
              <w:t xml:space="preserve"> </w:t>
            </w:r>
            <w:r>
              <w:rPr>
                <w:b/>
              </w:rPr>
              <w:t>företag/mottagare</w:t>
            </w:r>
            <w:r>
              <w:rPr>
                <w:b/>
                <w:spacing w:val="-1"/>
              </w:rPr>
              <w:t xml:space="preserve"> </w:t>
            </w:r>
            <w:r>
              <w:rPr>
                <w:b/>
              </w:rPr>
              <w:t>av</w:t>
            </w:r>
            <w:r>
              <w:rPr>
                <w:b/>
                <w:spacing w:val="-2"/>
              </w:rPr>
              <w:t xml:space="preserve"> </w:t>
            </w:r>
            <w:r>
              <w:rPr>
                <w:b/>
              </w:rPr>
              <w:t>försumbart</w:t>
            </w:r>
            <w:r>
              <w:rPr>
                <w:b/>
                <w:spacing w:val="-1"/>
              </w:rPr>
              <w:t xml:space="preserve"> </w:t>
            </w:r>
            <w:r>
              <w:rPr>
                <w:b/>
              </w:rPr>
              <w:t>stöd/de</w:t>
            </w:r>
            <w:r>
              <w:rPr>
                <w:b/>
                <w:spacing w:val="-1"/>
              </w:rPr>
              <w:t xml:space="preserve"> </w:t>
            </w:r>
            <w:r>
              <w:rPr>
                <w:b/>
                <w:spacing w:val="-2"/>
              </w:rPr>
              <w:t>minimis:</w:t>
            </w:r>
          </w:p>
        </w:tc>
      </w:tr>
      <w:tr w:rsidR="00CB7121" w14:paraId="4AA96172" w14:textId="77777777">
        <w:trPr>
          <w:trHeight w:val="995"/>
        </w:trPr>
        <w:tc>
          <w:tcPr>
            <w:tcW w:w="9210" w:type="dxa"/>
          </w:tcPr>
          <w:p w14:paraId="25FBDF11" w14:textId="77777777" w:rsidR="00CB7121" w:rsidRDefault="001B7BE6">
            <w:pPr>
              <w:pStyle w:val="TableParagraph"/>
              <w:spacing w:line="257" w:lineRule="exact"/>
              <w:ind w:left="107"/>
              <w:rPr>
                <w:b/>
              </w:rPr>
            </w:pPr>
            <w:r>
              <w:rPr>
                <w:b/>
                <w:spacing w:val="-2"/>
              </w:rPr>
              <w:t>Organisationsnummer/personnummer:</w:t>
            </w:r>
          </w:p>
        </w:tc>
      </w:tr>
      <w:tr w:rsidR="00CB7121" w14:paraId="73942E0E" w14:textId="77777777">
        <w:trPr>
          <w:trHeight w:val="998"/>
        </w:trPr>
        <w:tc>
          <w:tcPr>
            <w:tcW w:w="9210" w:type="dxa"/>
          </w:tcPr>
          <w:p w14:paraId="5F0C3D2F" w14:textId="77777777" w:rsidR="00CB7121" w:rsidRDefault="001B7BE6">
            <w:pPr>
              <w:pStyle w:val="TableParagraph"/>
              <w:spacing w:before="2"/>
              <w:ind w:left="107"/>
              <w:rPr>
                <w:b/>
              </w:rPr>
            </w:pPr>
            <w:r>
              <w:rPr>
                <w:b/>
                <w:spacing w:val="-2"/>
              </w:rPr>
              <w:t>Bransch/SNI-</w:t>
            </w:r>
            <w:r>
              <w:rPr>
                <w:b/>
                <w:spacing w:val="-4"/>
              </w:rPr>
              <w:t>kod:</w:t>
            </w:r>
          </w:p>
        </w:tc>
      </w:tr>
      <w:tr w:rsidR="00CB7121" w14:paraId="39DC23ED" w14:textId="77777777">
        <w:trPr>
          <w:trHeight w:val="1031"/>
        </w:trPr>
        <w:tc>
          <w:tcPr>
            <w:tcW w:w="9210" w:type="dxa"/>
          </w:tcPr>
          <w:p w14:paraId="16B7C434" w14:textId="77777777" w:rsidR="00CB7121" w:rsidRDefault="001B7BE6">
            <w:pPr>
              <w:pStyle w:val="TableParagraph"/>
              <w:spacing w:line="257" w:lineRule="exact"/>
              <w:ind w:left="107"/>
              <w:rPr>
                <w:b/>
              </w:rPr>
            </w:pPr>
            <w:r>
              <w:rPr>
                <w:b/>
              </w:rPr>
              <w:t>Företaget</w:t>
            </w:r>
            <w:r>
              <w:rPr>
                <w:b/>
                <w:spacing w:val="-3"/>
              </w:rPr>
              <w:t xml:space="preserve"> </w:t>
            </w:r>
            <w:r>
              <w:rPr>
                <w:b/>
              </w:rPr>
              <w:t>har</w:t>
            </w:r>
            <w:r>
              <w:rPr>
                <w:b/>
                <w:spacing w:val="-4"/>
              </w:rPr>
              <w:t xml:space="preserve"> </w:t>
            </w:r>
            <w:r>
              <w:rPr>
                <w:b/>
              </w:rPr>
              <w:t>tidigare</w:t>
            </w:r>
            <w:r>
              <w:rPr>
                <w:b/>
                <w:spacing w:val="-5"/>
              </w:rPr>
              <w:t xml:space="preserve"> </w:t>
            </w:r>
            <w:r>
              <w:rPr>
                <w:b/>
              </w:rPr>
              <w:t>tagit</w:t>
            </w:r>
            <w:r>
              <w:rPr>
                <w:b/>
                <w:spacing w:val="-2"/>
              </w:rPr>
              <w:t xml:space="preserve"> </w:t>
            </w:r>
            <w:r>
              <w:rPr>
                <w:b/>
              </w:rPr>
              <w:t>emot</w:t>
            </w:r>
            <w:r>
              <w:rPr>
                <w:b/>
                <w:spacing w:val="-4"/>
              </w:rPr>
              <w:t xml:space="preserve"> </w:t>
            </w:r>
            <w:r>
              <w:rPr>
                <w:b/>
              </w:rPr>
              <w:t>något</w:t>
            </w:r>
            <w:r>
              <w:rPr>
                <w:b/>
                <w:spacing w:val="-3"/>
              </w:rPr>
              <w:t xml:space="preserve"> </w:t>
            </w:r>
            <w:r>
              <w:rPr>
                <w:b/>
              </w:rPr>
              <w:t>form</w:t>
            </w:r>
            <w:r>
              <w:rPr>
                <w:b/>
                <w:spacing w:val="-4"/>
              </w:rPr>
              <w:t xml:space="preserve"> </w:t>
            </w:r>
            <w:r>
              <w:rPr>
                <w:b/>
              </w:rPr>
              <w:t>av</w:t>
            </w:r>
            <w:r>
              <w:rPr>
                <w:b/>
                <w:spacing w:val="-8"/>
              </w:rPr>
              <w:t xml:space="preserve"> </w:t>
            </w:r>
            <w:r>
              <w:rPr>
                <w:b/>
              </w:rPr>
              <w:t>försumbart</w:t>
            </w:r>
            <w:r>
              <w:rPr>
                <w:b/>
                <w:spacing w:val="-3"/>
              </w:rPr>
              <w:t xml:space="preserve"> </w:t>
            </w:r>
            <w:r>
              <w:rPr>
                <w:b/>
              </w:rPr>
              <w:t>stöd/de</w:t>
            </w:r>
            <w:r>
              <w:rPr>
                <w:b/>
                <w:spacing w:val="-3"/>
              </w:rPr>
              <w:t xml:space="preserve"> </w:t>
            </w:r>
            <w:r>
              <w:rPr>
                <w:b/>
              </w:rPr>
              <w:t>minimis</w:t>
            </w:r>
            <w:r>
              <w:rPr>
                <w:b/>
                <w:position w:val="5"/>
                <w:sz w:val="14"/>
              </w:rPr>
              <w:t>3</w:t>
            </w:r>
            <w:r>
              <w:rPr>
                <w:b/>
                <w:spacing w:val="12"/>
                <w:position w:val="5"/>
                <w:sz w:val="14"/>
              </w:rPr>
              <w:t xml:space="preserve"> </w:t>
            </w:r>
            <w:r>
              <w:rPr>
                <w:b/>
                <w:spacing w:val="-2"/>
              </w:rPr>
              <w:t>under</w:t>
            </w:r>
          </w:p>
          <w:p w14:paraId="22EEAEC6" w14:textId="79949ABA" w:rsidR="00CB7121" w:rsidRDefault="001B7BE6">
            <w:pPr>
              <w:pStyle w:val="TableParagraph"/>
              <w:spacing w:line="257" w:lineRule="exact"/>
              <w:ind w:left="107"/>
              <w:rPr>
                <w:b/>
              </w:rPr>
            </w:pPr>
            <w:r>
              <w:rPr>
                <w:b/>
                <w:noProof/>
              </w:rPr>
              <mc:AlternateContent>
                <mc:Choice Requires="wpg">
                  <w:drawing>
                    <wp:anchor distT="0" distB="0" distL="0" distR="0" simplePos="0" relativeHeight="487375360" behindDoc="1" locked="0" layoutInCell="1" allowOverlap="1" wp14:anchorId="6AC0073F" wp14:editId="63E2F0EC">
                      <wp:simplePos x="0" y="0"/>
                      <wp:positionH relativeFrom="column">
                        <wp:posOffset>90161</wp:posOffset>
                      </wp:positionH>
                      <wp:positionV relativeFrom="paragraph">
                        <wp:posOffset>209212</wp:posOffset>
                      </wp:positionV>
                      <wp:extent cx="228600" cy="2286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 name="Graphic 8"/>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EA4F2E" id="Group 7" o:spid="_x0000_s1026" style="position:absolute;margin-left:7.1pt;margin-top:16.45pt;width:18pt;height:18pt;z-index:-1594112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">
                      <v:shape id="Graphic 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" path="m,215899r215900,l215900,,,,,215899xe" filled="f" strokeweight="1pt">
                        <v:path arrowok="t"/>
                      </v:shape>
                    </v:group>
                  </w:pict>
                </mc:Fallback>
              </mc:AlternateContent>
            </w:r>
            <w:r>
              <w:rPr>
                <w:b/>
              </w:rPr>
              <w:t xml:space="preserve">senaste </w:t>
            </w:r>
            <w:r>
              <w:rPr>
                <w:b/>
                <w:spacing w:val="-2"/>
              </w:rPr>
              <w:t>treårsperioden</w:t>
            </w:r>
            <w:r>
              <w:rPr>
                <w:b/>
                <w:spacing w:val="-2"/>
                <w:position w:val="5"/>
                <w:sz w:val="14"/>
              </w:rPr>
              <w:t>4</w:t>
            </w:r>
            <w:r>
              <w:rPr>
                <w:b/>
                <w:spacing w:val="-2"/>
              </w:rPr>
              <w:t>:</w:t>
            </w:r>
          </w:p>
          <w:p w14:paraId="39B39807" w14:textId="77777777" w:rsidR="00CB7121" w:rsidRDefault="001B7BE6">
            <w:pPr>
              <w:pStyle w:val="TableParagraph"/>
              <w:tabs>
                <w:tab w:val="left" w:pos="1763"/>
              </w:tabs>
              <w:spacing w:before="53"/>
              <w:ind w:left="665"/>
              <w:rPr>
                <w:sz w:val="24"/>
              </w:rPr>
            </w:pPr>
            <w:r>
              <w:rPr>
                <w:noProof/>
                <w:sz w:val="24"/>
              </w:rPr>
              <mc:AlternateContent>
                <mc:Choice Requires="wpg">
                  <w:drawing>
                    <wp:anchor distT="0" distB="0" distL="0" distR="0" simplePos="0" relativeHeight="487375872" behindDoc="1" locked="0" layoutInCell="1" allowOverlap="1" wp14:anchorId="1441834D" wp14:editId="3056D43A">
                      <wp:simplePos x="0" y="0"/>
                      <wp:positionH relativeFrom="column">
                        <wp:posOffset>797204</wp:posOffset>
                      </wp:positionH>
                      <wp:positionV relativeFrom="paragraph">
                        <wp:posOffset>36704</wp:posOffset>
                      </wp:positionV>
                      <wp:extent cx="228600" cy="23749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37490"/>
                                <a:chOff x="0" y="0"/>
                                <a:chExt cx="228600" cy="237490"/>
                              </a:xfrm>
                            </wpg:grpSpPr>
                            <wps:wsp>
                              <wps:cNvPr id="10" name="Graphic 10"/>
                              <wps:cNvSpPr/>
                              <wps:spPr>
                                <a:xfrm>
                                  <a:off x="6350" y="6350"/>
                                  <a:ext cx="215900" cy="224790"/>
                                </a:xfrm>
                                <a:custGeom>
                                  <a:avLst/>
                                  <a:gdLst/>
                                  <a:ahLst/>
                                  <a:cxnLst/>
                                  <a:rect l="l" t="t" r="r" b="b"/>
                                  <a:pathLst>
                                    <a:path w="215900" h="224790">
                                      <a:moveTo>
                                        <a:pt x="0" y="224678"/>
                                      </a:moveTo>
                                      <a:lnTo>
                                        <a:pt x="215900" y="224678"/>
                                      </a:lnTo>
                                      <a:lnTo>
                                        <a:pt x="215900" y="0"/>
                                      </a:lnTo>
                                      <a:lnTo>
                                        <a:pt x="0" y="0"/>
                                      </a:lnTo>
                                      <a:lnTo>
                                        <a:pt x="0" y="22467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1DE3C7" id="Group 9" o:spid="_x0000_s1026" style="position:absolute;margin-left:62.75pt;margin-top:2.9pt;width:18pt;height:18.7pt;z-index:-15940608;mso-wrap-distance-left:0;mso-wrap-distance-right:0" coordsize="228600,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">
                      <v:shape id="Graphic 10" o:spid="_x0000_s1027" style="position:absolute;left:6350;top:6350;width:215900;height:224790;visibility:visible;mso-wrap-style:square;v-text-anchor:top" coordsize="215900,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" path="m,224678r215900,l215900,,,,,224678xe" filled="f" strokeweight=".35275mm">
                        <v:path arrowok="t"/>
                      </v:shape>
                    </v:group>
                  </w:pict>
                </mc:Fallback>
              </mc:AlternateContent>
            </w:r>
            <w:r>
              <w:rPr>
                <w:spacing w:val="-5"/>
                <w:position w:val="2"/>
                <w:sz w:val="24"/>
              </w:rPr>
              <w:t>Ja</w:t>
            </w:r>
            <w:r>
              <w:rPr>
                <w:position w:val="2"/>
                <w:sz w:val="24"/>
              </w:rPr>
              <w:tab/>
            </w:r>
            <w:r>
              <w:rPr>
                <w:spacing w:val="-5"/>
                <w:sz w:val="24"/>
              </w:rPr>
              <w:t>Nej</w:t>
            </w:r>
          </w:p>
        </w:tc>
      </w:tr>
    </w:tbl>
    <w:p w14:paraId="4D5B1DB4" w14:textId="77777777" w:rsidR="00CB7121" w:rsidRDefault="001B7BE6">
      <w:pPr>
        <w:pStyle w:val="Brdtext"/>
        <w:spacing w:before="8"/>
        <w:rPr>
          <w:sz w:val="15"/>
        </w:rPr>
      </w:pPr>
      <w:r>
        <w:rPr>
          <w:noProof/>
          <w:sz w:val="15"/>
        </w:rPr>
        <mc:AlternateContent>
          <mc:Choice Requires="wps">
            <w:drawing>
              <wp:anchor distT="0" distB="0" distL="0" distR="0" simplePos="0" relativeHeight="487588864" behindDoc="1" locked="0" layoutInCell="1" allowOverlap="1" wp14:anchorId="0E1871D7" wp14:editId="5AD4047E">
                <wp:simplePos x="0" y="0"/>
                <wp:positionH relativeFrom="page">
                  <wp:posOffset>1120444</wp:posOffset>
                </wp:positionH>
                <wp:positionV relativeFrom="paragraph">
                  <wp:posOffset>132206</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0870AC" id="Graphic 11" o:spid="_x0000_s1026" style="position:absolute;margin-left:88.2pt;margin-top:10.4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" path="m1829054,l,,,7619r1829054,l1829054,xe" fillcolor="black" stroked="f">
                <v:path arrowok="t"/>
                <w10:wrap type="topAndBottom" anchorx="page"/>
              </v:shape>
            </w:pict>
          </mc:Fallback>
        </mc:AlternateContent>
      </w:r>
    </w:p>
    <w:p w14:paraId="3B8F5DBB" w14:textId="77777777" w:rsidR="00CB7121" w:rsidRDefault="00CB7121">
      <w:pPr>
        <w:pStyle w:val="Brdtext"/>
        <w:spacing w:before="244"/>
      </w:pPr>
    </w:p>
    <w:p w14:paraId="060B9286" w14:textId="77777777" w:rsidR="00CB7121" w:rsidRDefault="001B7BE6">
      <w:pPr>
        <w:spacing w:before="1"/>
        <w:ind w:left="67"/>
        <w:rPr>
          <w:sz w:val="20"/>
        </w:rPr>
      </w:pPr>
      <w:r>
        <w:rPr>
          <w:position w:val="5"/>
          <w:sz w:val="13"/>
        </w:rPr>
        <w:t>2</w:t>
      </w:r>
      <w:r>
        <w:rPr>
          <w:spacing w:val="11"/>
          <w:position w:val="5"/>
          <w:sz w:val="13"/>
        </w:rPr>
        <w:t xml:space="preserve"> </w:t>
      </w:r>
      <w:r>
        <w:rPr>
          <w:sz w:val="20"/>
        </w:rPr>
        <w:t>Det</w:t>
      </w:r>
      <w:r>
        <w:rPr>
          <w:spacing w:val="-4"/>
          <w:sz w:val="20"/>
        </w:rPr>
        <w:t xml:space="preserve"> </w:t>
      </w:r>
      <w:r>
        <w:rPr>
          <w:sz w:val="20"/>
        </w:rPr>
        <w:t>försumbara</w:t>
      </w:r>
      <w:r>
        <w:rPr>
          <w:spacing w:val="-3"/>
          <w:sz w:val="20"/>
        </w:rPr>
        <w:t xml:space="preserve"> </w:t>
      </w:r>
      <w:r>
        <w:rPr>
          <w:sz w:val="20"/>
        </w:rPr>
        <w:t>stödet/de</w:t>
      </w:r>
      <w:r>
        <w:rPr>
          <w:spacing w:val="-4"/>
          <w:sz w:val="20"/>
        </w:rPr>
        <w:t xml:space="preserve"> </w:t>
      </w:r>
      <w:r>
        <w:rPr>
          <w:sz w:val="20"/>
        </w:rPr>
        <w:t>minimis</w:t>
      </w:r>
      <w:r>
        <w:rPr>
          <w:spacing w:val="-3"/>
          <w:sz w:val="20"/>
        </w:rPr>
        <w:t xml:space="preserve"> </w:t>
      </w:r>
      <w:r>
        <w:rPr>
          <w:sz w:val="20"/>
        </w:rPr>
        <w:t>kan</w:t>
      </w:r>
      <w:r>
        <w:rPr>
          <w:spacing w:val="-4"/>
          <w:sz w:val="20"/>
        </w:rPr>
        <w:t xml:space="preserve"> </w:t>
      </w:r>
      <w:r>
        <w:rPr>
          <w:sz w:val="20"/>
        </w:rPr>
        <w:t>beräknas</w:t>
      </w:r>
      <w:r>
        <w:rPr>
          <w:spacing w:val="-4"/>
          <w:sz w:val="20"/>
        </w:rPr>
        <w:t xml:space="preserve"> </w:t>
      </w:r>
      <w:r>
        <w:rPr>
          <w:sz w:val="20"/>
        </w:rPr>
        <w:t>motsvara</w:t>
      </w:r>
      <w:r>
        <w:rPr>
          <w:spacing w:val="-3"/>
          <w:sz w:val="20"/>
        </w:rPr>
        <w:t xml:space="preserve"> </w:t>
      </w:r>
      <w:r>
        <w:rPr>
          <w:sz w:val="20"/>
        </w:rPr>
        <w:t>det</w:t>
      </w:r>
      <w:r>
        <w:rPr>
          <w:spacing w:val="-4"/>
          <w:sz w:val="20"/>
        </w:rPr>
        <w:t xml:space="preserve"> </w:t>
      </w:r>
      <w:r>
        <w:rPr>
          <w:sz w:val="20"/>
        </w:rPr>
        <w:t>belopp</w:t>
      </w:r>
      <w:r>
        <w:rPr>
          <w:spacing w:val="-3"/>
          <w:sz w:val="20"/>
        </w:rPr>
        <w:t xml:space="preserve"> </w:t>
      </w:r>
      <w:r>
        <w:rPr>
          <w:sz w:val="20"/>
        </w:rPr>
        <w:t>som</w:t>
      </w:r>
      <w:r>
        <w:rPr>
          <w:spacing w:val="-4"/>
          <w:sz w:val="20"/>
        </w:rPr>
        <w:t xml:space="preserve"> </w:t>
      </w:r>
      <w:r>
        <w:rPr>
          <w:sz w:val="20"/>
        </w:rPr>
        <w:t>deltagande</w:t>
      </w:r>
      <w:r>
        <w:rPr>
          <w:spacing w:val="-4"/>
          <w:sz w:val="20"/>
        </w:rPr>
        <w:t xml:space="preserve"> </w:t>
      </w:r>
      <w:r>
        <w:rPr>
          <w:sz w:val="20"/>
        </w:rPr>
        <w:t>företag</w:t>
      </w:r>
      <w:r>
        <w:rPr>
          <w:spacing w:val="-3"/>
          <w:sz w:val="20"/>
        </w:rPr>
        <w:t xml:space="preserve"> </w:t>
      </w:r>
      <w:r>
        <w:rPr>
          <w:spacing w:val="-2"/>
          <w:sz w:val="20"/>
        </w:rPr>
        <w:t>skulle</w:t>
      </w:r>
    </w:p>
    <w:p w14:paraId="0500CC04" w14:textId="47852E2C" w:rsidR="00CB7121" w:rsidRDefault="001B7BE6">
      <w:pPr>
        <w:spacing w:before="7"/>
        <w:ind w:left="67"/>
        <w:rPr>
          <w:sz w:val="20"/>
        </w:rPr>
      </w:pPr>
      <w:r>
        <w:rPr>
          <w:sz w:val="20"/>
        </w:rPr>
        <w:t>ha</w:t>
      </w:r>
      <w:r>
        <w:rPr>
          <w:spacing w:val="-7"/>
          <w:sz w:val="20"/>
        </w:rPr>
        <w:t xml:space="preserve"> </w:t>
      </w:r>
      <w:r>
        <w:rPr>
          <w:sz w:val="20"/>
        </w:rPr>
        <w:t>haft</w:t>
      </w:r>
      <w:r>
        <w:rPr>
          <w:spacing w:val="-4"/>
          <w:sz w:val="20"/>
        </w:rPr>
        <w:t xml:space="preserve"> </w:t>
      </w:r>
      <w:r>
        <w:rPr>
          <w:sz w:val="20"/>
        </w:rPr>
        <w:t>som</w:t>
      </w:r>
      <w:r>
        <w:rPr>
          <w:spacing w:val="-4"/>
          <w:sz w:val="20"/>
        </w:rPr>
        <w:t xml:space="preserve"> </w:t>
      </w:r>
      <w:r>
        <w:rPr>
          <w:sz w:val="20"/>
        </w:rPr>
        <w:t>kostnad</w:t>
      </w:r>
      <w:r>
        <w:rPr>
          <w:spacing w:val="-4"/>
          <w:sz w:val="20"/>
        </w:rPr>
        <w:t xml:space="preserve"> </w:t>
      </w:r>
      <w:r>
        <w:rPr>
          <w:sz w:val="20"/>
        </w:rPr>
        <w:t>om</w:t>
      </w:r>
      <w:r>
        <w:rPr>
          <w:spacing w:val="-4"/>
          <w:sz w:val="20"/>
        </w:rPr>
        <w:t xml:space="preserve"> </w:t>
      </w:r>
      <w:r>
        <w:rPr>
          <w:sz w:val="20"/>
        </w:rPr>
        <w:t>inte</w:t>
      </w:r>
      <w:r>
        <w:rPr>
          <w:spacing w:val="-4"/>
          <w:sz w:val="20"/>
        </w:rPr>
        <w:t xml:space="preserve"> </w:t>
      </w:r>
      <w:r w:rsidR="007E3C48" w:rsidRPr="007E3C48">
        <w:rPr>
          <w:sz w:val="20"/>
        </w:rPr>
        <w:t>Region Gävleborg</w:t>
      </w:r>
      <w:r w:rsidR="007E3C48">
        <w:rPr>
          <w:sz w:val="20"/>
        </w:rPr>
        <w:t xml:space="preserve"> </w:t>
      </w:r>
      <w:r>
        <w:rPr>
          <w:sz w:val="20"/>
        </w:rPr>
        <w:t>beviljat</w:t>
      </w:r>
      <w:r>
        <w:rPr>
          <w:spacing w:val="-4"/>
          <w:sz w:val="20"/>
        </w:rPr>
        <w:t xml:space="preserve"> </w:t>
      </w:r>
      <w:r>
        <w:rPr>
          <w:sz w:val="20"/>
        </w:rPr>
        <w:t>stöd</w:t>
      </w:r>
      <w:r>
        <w:rPr>
          <w:spacing w:val="-4"/>
          <w:sz w:val="20"/>
        </w:rPr>
        <w:t xml:space="preserve"> </w:t>
      </w:r>
      <w:r>
        <w:rPr>
          <w:sz w:val="20"/>
        </w:rPr>
        <w:t>(inkl.</w:t>
      </w:r>
      <w:r>
        <w:rPr>
          <w:spacing w:val="-4"/>
          <w:sz w:val="20"/>
        </w:rPr>
        <w:t xml:space="preserve"> </w:t>
      </w:r>
      <w:r>
        <w:rPr>
          <w:sz w:val="20"/>
        </w:rPr>
        <w:t>offentlig</w:t>
      </w:r>
      <w:r>
        <w:rPr>
          <w:spacing w:val="-4"/>
          <w:sz w:val="20"/>
        </w:rPr>
        <w:t xml:space="preserve"> </w:t>
      </w:r>
      <w:r>
        <w:rPr>
          <w:sz w:val="20"/>
        </w:rPr>
        <w:t>medfinansiering)</w:t>
      </w:r>
      <w:r>
        <w:rPr>
          <w:spacing w:val="-4"/>
          <w:sz w:val="20"/>
        </w:rPr>
        <w:t xml:space="preserve"> </w:t>
      </w:r>
      <w:r>
        <w:rPr>
          <w:sz w:val="20"/>
        </w:rPr>
        <w:t>till</w:t>
      </w:r>
      <w:r>
        <w:rPr>
          <w:spacing w:val="-4"/>
          <w:sz w:val="20"/>
        </w:rPr>
        <w:t xml:space="preserve"> </w:t>
      </w:r>
      <w:r>
        <w:rPr>
          <w:spacing w:val="-2"/>
          <w:sz w:val="20"/>
        </w:rPr>
        <w:t>projektet.</w:t>
      </w:r>
    </w:p>
    <w:p w14:paraId="0A9F64D0" w14:textId="77777777" w:rsidR="00CB7121" w:rsidRDefault="001B7BE6">
      <w:pPr>
        <w:spacing w:before="56" w:line="212" w:lineRule="exact"/>
        <w:ind w:left="67"/>
        <w:rPr>
          <w:sz w:val="20"/>
        </w:rPr>
      </w:pPr>
      <w:r>
        <w:rPr>
          <w:position w:val="5"/>
          <w:sz w:val="13"/>
        </w:rPr>
        <w:t>3</w:t>
      </w:r>
      <w:r>
        <w:rPr>
          <w:spacing w:val="6"/>
          <w:position w:val="5"/>
          <w:sz w:val="13"/>
        </w:rPr>
        <w:t xml:space="preserve"> </w:t>
      </w:r>
      <w:r>
        <w:rPr>
          <w:sz w:val="20"/>
        </w:rPr>
        <w:t>För</w:t>
      </w:r>
      <w:r>
        <w:rPr>
          <w:spacing w:val="-9"/>
          <w:sz w:val="20"/>
        </w:rPr>
        <w:t xml:space="preserve"> </w:t>
      </w:r>
      <w:r>
        <w:rPr>
          <w:sz w:val="20"/>
        </w:rPr>
        <w:t>vägledning</w:t>
      </w:r>
      <w:r>
        <w:rPr>
          <w:spacing w:val="-9"/>
          <w:sz w:val="20"/>
        </w:rPr>
        <w:t xml:space="preserve"> </w:t>
      </w:r>
      <w:r>
        <w:rPr>
          <w:sz w:val="20"/>
        </w:rPr>
        <w:t>kring</w:t>
      </w:r>
      <w:r>
        <w:rPr>
          <w:spacing w:val="-6"/>
          <w:sz w:val="20"/>
        </w:rPr>
        <w:t xml:space="preserve"> </w:t>
      </w:r>
      <w:r>
        <w:rPr>
          <w:sz w:val="20"/>
        </w:rPr>
        <w:t>vilka</w:t>
      </w:r>
      <w:r>
        <w:rPr>
          <w:spacing w:val="-6"/>
          <w:sz w:val="20"/>
        </w:rPr>
        <w:t xml:space="preserve"> </w:t>
      </w:r>
      <w:r>
        <w:rPr>
          <w:sz w:val="20"/>
        </w:rPr>
        <w:t>statliga</w:t>
      </w:r>
      <w:r>
        <w:rPr>
          <w:spacing w:val="-7"/>
          <w:sz w:val="20"/>
        </w:rPr>
        <w:t xml:space="preserve"> </w:t>
      </w:r>
      <w:r>
        <w:rPr>
          <w:sz w:val="20"/>
        </w:rPr>
        <w:t>stöd</w:t>
      </w:r>
      <w:r>
        <w:rPr>
          <w:spacing w:val="-9"/>
          <w:sz w:val="20"/>
        </w:rPr>
        <w:t xml:space="preserve"> </w:t>
      </w:r>
      <w:r>
        <w:rPr>
          <w:sz w:val="20"/>
        </w:rPr>
        <w:t>i</w:t>
      </w:r>
      <w:r>
        <w:rPr>
          <w:spacing w:val="-6"/>
          <w:sz w:val="20"/>
        </w:rPr>
        <w:t xml:space="preserve"> </w:t>
      </w:r>
      <w:r>
        <w:rPr>
          <w:sz w:val="20"/>
        </w:rPr>
        <w:t>övrigt</w:t>
      </w:r>
      <w:r>
        <w:rPr>
          <w:spacing w:val="-9"/>
          <w:sz w:val="20"/>
        </w:rPr>
        <w:t xml:space="preserve"> </w:t>
      </w:r>
      <w:r>
        <w:rPr>
          <w:sz w:val="20"/>
        </w:rPr>
        <w:t>som</w:t>
      </w:r>
      <w:r>
        <w:rPr>
          <w:spacing w:val="-8"/>
          <w:sz w:val="20"/>
        </w:rPr>
        <w:t xml:space="preserve"> </w:t>
      </w:r>
      <w:r>
        <w:rPr>
          <w:sz w:val="20"/>
        </w:rPr>
        <w:t>är</w:t>
      </w:r>
      <w:r>
        <w:rPr>
          <w:spacing w:val="-9"/>
          <w:sz w:val="20"/>
        </w:rPr>
        <w:t xml:space="preserve"> </w:t>
      </w:r>
      <w:r>
        <w:rPr>
          <w:sz w:val="20"/>
        </w:rPr>
        <w:t>försumbara</w:t>
      </w:r>
      <w:r>
        <w:rPr>
          <w:spacing w:val="-7"/>
          <w:sz w:val="20"/>
        </w:rPr>
        <w:t xml:space="preserve"> </w:t>
      </w:r>
      <w:r>
        <w:rPr>
          <w:sz w:val="20"/>
        </w:rPr>
        <w:t>stöd,</w:t>
      </w:r>
      <w:r>
        <w:rPr>
          <w:spacing w:val="-9"/>
          <w:sz w:val="20"/>
        </w:rPr>
        <w:t xml:space="preserve"> </w:t>
      </w:r>
      <w:r>
        <w:rPr>
          <w:sz w:val="20"/>
        </w:rPr>
        <w:t>se</w:t>
      </w:r>
      <w:r>
        <w:rPr>
          <w:spacing w:val="-7"/>
          <w:sz w:val="20"/>
        </w:rPr>
        <w:t xml:space="preserve"> </w:t>
      </w:r>
      <w:r>
        <w:rPr>
          <w:spacing w:val="-2"/>
          <w:sz w:val="20"/>
        </w:rPr>
        <w:t>särskild</w:t>
      </w:r>
    </w:p>
    <w:p w14:paraId="1FEB2B3F" w14:textId="77777777" w:rsidR="00CB7121" w:rsidRDefault="001B7BE6">
      <w:pPr>
        <w:spacing w:line="212" w:lineRule="exact"/>
        <w:ind w:left="67"/>
        <w:rPr>
          <w:i/>
          <w:sz w:val="20"/>
        </w:rPr>
      </w:pPr>
      <w:r>
        <w:rPr>
          <w:sz w:val="20"/>
        </w:rPr>
        <w:t>förteckning</w:t>
      </w:r>
      <w:r>
        <w:rPr>
          <w:spacing w:val="-11"/>
          <w:sz w:val="20"/>
        </w:rPr>
        <w:t xml:space="preserve"> </w:t>
      </w:r>
      <w:r>
        <w:rPr>
          <w:sz w:val="20"/>
        </w:rPr>
        <w:t>på</w:t>
      </w:r>
      <w:r>
        <w:rPr>
          <w:spacing w:val="-11"/>
          <w:sz w:val="20"/>
        </w:rPr>
        <w:t xml:space="preserve"> </w:t>
      </w:r>
      <w:hyperlink r:id="rId13">
        <w:r>
          <w:rPr>
            <w:sz w:val="20"/>
          </w:rPr>
          <w:t>Tillväxtverket.se</w:t>
        </w:r>
      </w:hyperlink>
      <w:r>
        <w:rPr>
          <w:spacing w:val="-11"/>
          <w:sz w:val="20"/>
        </w:rPr>
        <w:t xml:space="preserve"> </w:t>
      </w:r>
      <w:r>
        <w:rPr>
          <w:sz w:val="20"/>
        </w:rPr>
        <w:t>i</w:t>
      </w:r>
      <w:r>
        <w:rPr>
          <w:spacing w:val="-11"/>
          <w:sz w:val="20"/>
        </w:rPr>
        <w:t xml:space="preserve"> </w:t>
      </w:r>
      <w:r>
        <w:rPr>
          <w:i/>
          <w:sz w:val="20"/>
        </w:rPr>
        <w:t>Handbok</w:t>
      </w:r>
      <w:r>
        <w:rPr>
          <w:i/>
          <w:spacing w:val="-11"/>
          <w:sz w:val="20"/>
        </w:rPr>
        <w:t xml:space="preserve"> </w:t>
      </w:r>
      <w:r>
        <w:rPr>
          <w:i/>
          <w:sz w:val="20"/>
        </w:rPr>
        <w:t>för</w:t>
      </w:r>
      <w:r>
        <w:rPr>
          <w:i/>
          <w:spacing w:val="-11"/>
          <w:sz w:val="20"/>
        </w:rPr>
        <w:t xml:space="preserve"> </w:t>
      </w:r>
      <w:r>
        <w:rPr>
          <w:i/>
          <w:sz w:val="20"/>
        </w:rPr>
        <w:t>EU-projekt</w:t>
      </w:r>
      <w:r>
        <w:rPr>
          <w:i/>
          <w:spacing w:val="-11"/>
          <w:sz w:val="20"/>
        </w:rPr>
        <w:t xml:space="preserve"> </w:t>
      </w:r>
      <w:r>
        <w:rPr>
          <w:i/>
          <w:sz w:val="20"/>
        </w:rPr>
        <w:t>2021-2027</w:t>
      </w:r>
      <w:r>
        <w:rPr>
          <w:i/>
          <w:spacing w:val="-11"/>
          <w:sz w:val="20"/>
        </w:rPr>
        <w:t xml:space="preserve"> </w:t>
      </w:r>
      <w:r>
        <w:rPr>
          <w:i/>
          <w:sz w:val="20"/>
        </w:rPr>
        <w:t>&gt;</w:t>
      </w:r>
      <w:r>
        <w:rPr>
          <w:i/>
          <w:spacing w:val="-11"/>
          <w:sz w:val="20"/>
        </w:rPr>
        <w:t xml:space="preserve"> </w:t>
      </w:r>
      <w:r>
        <w:rPr>
          <w:i/>
          <w:sz w:val="20"/>
        </w:rPr>
        <w:t>Blanketter</w:t>
      </w:r>
      <w:r>
        <w:rPr>
          <w:i/>
          <w:spacing w:val="-11"/>
          <w:sz w:val="20"/>
        </w:rPr>
        <w:t xml:space="preserve"> </w:t>
      </w:r>
      <w:r>
        <w:rPr>
          <w:i/>
          <w:sz w:val="20"/>
        </w:rPr>
        <w:t>och</w:t>
      </w:r>
      <w:r>
        <w:rPr>
          <w:i/>
          <w:spacing w:val="-11"/>
          <w:sz w:val="20"/>
        </w:rPr>
        <w:t xml:space="preserve"> </w:t>
      </w:r>
      <w:r>
        <w:rPr>
          <w:i/>
          <w:sz w:val="20"/>
        </w:rPr>
        <w:t>mallar</w:t>
      </w:r>
      <w:r>
        <w:rPr>
          <w:i/>
          <w:spacing w:val="-11"/>
          <w:sz w:val="20"/>
        </w:rPr>
        <w:t xml:space="preserve"> </w:t>
      </w:r>
      <w:r>
        <w:rPr>
          <w:i/>
          <w:sz w:val="20"/>
        </w:rPr>
        <w:t>för</w:t>
      </w:r>
      <w:r>
        <w:rPr>
          <w:i/>
          <w:spacing w:val="-11"/>
          <w:sz w:val="20"/>
        </w:rPr>
        <w:t xml:space="preserve"> </w:t>
      </w:r>
      <w:r>
        <w:rPr>
          <w:i/>
          <w:spacing w:val="-5"/>
          <w:sz w:val="20"/>
        </w:rPr>
        <w:t>EU-</w:t>
      </w:r>
    </w:p>
    <w:p w14:paraId="1BE6E5C2" w14:textId="77777777" w:rsidR="00CB7121" w:rsidRDefault="001B7BE6">
      <w:pPr>
        <w:spacing w:before="5" w:line="244" w:lineRule="auto"/>
        <w:ind w:left="67" w:right="770"/>
        <w:rPr>
          <w:sz w:val="20"/>
        </w:rPr>
      </w:pPr>
      <w:r>
        <w:rPr>
          <w:i/>
          <w:sz w:val="20"/>
        </w:rPr>
        <w:t>projekt 2021-2027</w:t>
      </w:r>
      <w:r>
        <w:rPr>
          <w:sz w:val="20"/>
        </w:rPr>
        <w:t>. Observera att försumbart stöd/de minimis även kan förekomma från andra stödgivare</w:t>
      </w:r>
      <w:r>
        <w:rPr>
          <w:spacing w:val="-5"/>
          <w:sz w:val="20"/>
        </w:rPr>
        <w:t xml:space="preserve"> </w:t>
      </w:r>
      <w:r>
        <w:rPr>
          <w:sz w:val="20"/>
        </w:rPr>
        <w:t>än</w:t>
      </w:r>
      <w:r>
        <w:rPr>
          <w:spacing w:val="-5"/>
          <w:sz w:val="20"/>
        </w:rPr>
        <w:t xml:space="preserve"> </w:t>
      </w:r>
      <w:r>
        <w:rPr>
          <w:sz w:val="20"/>
        </w:rPr>
        <w:t>de</w:t>
      </w:r>
      <w:r>
        <w:rPr>
          <w:spacing w:val="-5"/>
          <w:sz w:val="20"/>
        </w:rPr>
        <w:t xml:space="preserve"> </w:t>
      </w:r>
      <w:r>
        <w:rPr>
          <w:sz w:val="20"/>
        </w:rPr>
        <w:t>som</w:t>
      </w:r>
      <w:r>
        <w:rPr>
          <w:spacing w:val="-5"/>
          <w:sz w:val="20"/>
        </w:rPr>
        <w:t xml:space="preserve"> </w:t>
      </w:r>
      <w:r>
        <w:rPr>
          <w:sz w:val="20"/>
        </w:rPr>
        <w:t>finns</w:t>
      </w:r>
      <w:r>
        <w:rPr>
          <w:spacing w:val="-5"/>
          <w:sz w:val="20"/>
        </w:rPr>
        <w:t xml:space="preserve"> </w:t>
      </w:r>
      <w:r>
        <w:rPr>
          <w:sz w:val="20"/>
        </w:rPr>
        <w:t>angivna</w:t>
      </w:r>
      <w:r>
        <w:rPr>
          <w:spacing w:val="-5"/>
          <w:sz w:val="20"/>
        </w:rPr>
        <w:t xml:space="preserve"> </w:t>
      </w:r>
      <w:r>
        <w:rPr>
          <w:sz w:val="20"/>
        </w:rPr>
        <w:t>i</w:t>
      </w:r>
      <w:r>
        <w:rPr>
          <w:spacing w:val="-5"/>
          <w:sz w:val="20"/>
        </w:rPr>
        <w:t xml:space="preserve"> </w:t>
      </w:r>
      <w:r>
        <w:rPr>
          <w:sz w:val="20"/>
        </w:rPr>
        <w:t>den</w:t>
      </w:r>
      <w:r>
        <w:rPr>
          <w:spacing w:val="-5"/>
          <w:sz w:val="20"/>
        </w:rPr>
        <w:t xml:space="preserve"> </w:t>
      </w:r>
      <w:r>
        <w:rPr>
          <w:sz w:val="20"/>
        </w:rPr>
        <w:t>särskilda</w:t>
      </w:r>
      <w:r>
        <w:rPr>
          <w:spacing w:val="-5"/>
          <w:sz w:val="20"/>
        </w:rPr>
        <w:t xml:space="preserve"> </w:t>
      </w:r>
      <w:r>
        <w:rPr>
          <w:sz w:val="20"/>
        </w:rPr>
        <w:t>förteckningen.</w:t>
      </w:r>
      <w:r>
        <w:rPr>
          <w:spacing w:val="-5"/>
          <w:sz w:val="20"/>
        </w:rPr>
        <w:t xml:space="preserve"> </w:t>
      </w:r>
      <w:r>
        <w:rPr>
          <w:sz w:val="20"/>
        </w:rPr>
        <w:t>En</w:t>
      </w:r>
      <w:r>
        <w:rPr>
          <w:spacing w:val="-5"/>
          <w:sz w:val="20"/>
        </w:rPr>
        <w:t xml:space="preserve"> </w:t>
      </w:r>
      <w:r>
        <w:rPr>
          <w:sz w:val="20"/>
        </w:rPr>
        <w:t>förutsättning</w:t>
      </w:r>
      <w:r>
        <w:rPr>
          <w:spacing w:val="-5"/>
          <w:sz w:val="20"/>
        </w:rPr>
        <w:t xml:space="preserve"> </w:t>
      </w:r>
      <w:r>
        <w:rPr>
          <w:sz w:val="20"/>
        </w:rPr>
        <w:t>för</w:t>
      </w:r>
      <w:r>
        <w:rPr>
          <w:spacing w:val="-5"/>
          <w:sz w:val="20"/>
        </w:rPr>
        <w:t xml:space="preserve"> </w:t>
      </w:r>
      <w:r>
        <w:rPr>
          <w:sz w:val="20"/>
        </w:rPr>
        <w:t>att</w:t>
      </w:r>
      <w:r>
        <w:rPr>
          <w:spacing w:val="-5"/>
          <w:sz w:val="20"/>
        </w:rPr>
        <w:t xml:space="preserve"> </w:t>
      </w:r>
      <w:r>
        <w:rPr>
          <w:sz w:val="20"/>
        </w:rPr>
        <w:t>det</w:t>
      </w:r>
      <w:r>
        <w:rPr>
          <w:spacing w:val="-5"/>
          <w:sz w:val="20"/>
        </w:rPr>
        <w:t xml:space="preserve"> </w:t>
      </w:r>
      <w:r>
        <w:rPr>
          <w:sz w:val="20"/>
        </w:rPr>
        <w:t>rör</w:t>
      </w:r>
      <w:r>
        <w:rPr>
          <w:spacing w:val="-5"/>
          <w:sz w:val="20"/>
        </w:rPr>
        <w:t xml:space="preserve"> </w:t>
      </w:r>
      <w:r>
        <w:rPr>
          <w:sz w:val="20"/>
        </w:rPr>
        <w:t>sig om försumbart stöd/de minimis är att företaget i så fall har fått information om detta av berörd stödgivare i särskild ordning.</w:t>
      </w:r>
    </w:p>
    <w:p w14:paraId="0408FD1A" w14:textId="77777777" w:rsidR="00CB7121" w:rsidRDefault="001B7BE6">
      <w:pPr>
        <w:spacing w:before="1"/>
        <w:ind w:left="67"/>
        <w:rPr>
          <w:sz w:val="20"/>
        </w:rPr>
      </w:pPr>
      <w:r>
        <w:rPr>
          <w:sz w:val="13"/>
        </w:rPr>
        <w:t>4</w:t>
      </w:r>
      <w:r>
        <w:rPr>
          <w:spacing w:val="7"/>
          <w:sz w:val="13"/>
        </w:rPr>
        <w:t xml:space="preserve"> </w:t>
      </w:r>
      <w:r>
        <w:rPr>
          <w:sz w:val="20"/>
        </w:rPr>
        <w:t>Perioden</w:t>
      </w:r>
      <w:r>
        <w:rPr>
          <w:spacing w:val="-8"/>
          <w:sz w:val="20"/>
        </w:rPr>
        <w:t xml:space="preserve"> </w:t>
      </w:r>
      <w:r>
        <w:rPr>
          <w:sz w:val="20"/>
        </w:rPr>
        <w:t>räknas</w:t>
      </w:r>
      <w:r>
        <w:rPr>
          <w:spacing w:val="-8"/>
          <w:sz w:val="20"/>
        </w:rPr>
        <w:t xml:space="preserve"> </w:t>
      </w:r>
      <w:r>
        <w:rPr>
          <w:sz w:val="20"/>
        </w:rPr>
        <w:t>från</w:t>
      </w:r>
      <w:r>
        <w:rPr>
          <w:spacing w:val="-9"/>
          <w:sz w:val="20"/>
        </w:rPr>
        <w:t xml:space="preserve"> </w:t>
      </w:r>
      <w:r>
        <w:rPr>
          <w:sz w:val="20"/>
        </w:rPr>
        <w:t>tidpunkten</w:t>
      </w:r>
      <w:r>
        <w:rPr>
          <w:spacing w:val="-8"/>
          <w:sz w:val="20"/>
        </w:rPr>
        <w:t xml:space="preserve"> </w:t>
      </w:r>
      <w:r>
        <w:rPr>
          <w:sz w:val="20"/>
        </w:rPr>
        <w:t>för</w:t>
      </w:r>
      <w:r>
        <w:rPr>
          <w:spacing w:val="-8"/>
          <w:sz w:val="20"/>
        </w:rPr>
        <w:t xml:space="preserve"> </w:t>
      </w:r>
      <w:r>
        <w:rPr>
          <w:sz w:val="20"/>
        </w:rPr>
        <w:t>denna</w:t>
      </w:r>
      <w:r>
        <w:rPr>
          <w:spacing w:val="-8"/>
          <w:sz w:val="20"/>
        </w:rPr>
        <w:t xml:space="preserve"> </w:t>
      </w:r>
      <w:r>
        <w:rPr>
          <w:sz w:val="20"/>
        </w:rPr>
        <w:t>ansökan</w:t>
      </w:r>
      <w:r>
        <w:rPr>
          <w:spacing w:val="-8"/>
          <w:sz w:val="20"/>
        </w:rPr>
        <w:t xml:space="preserve"> </w:t>
      </w:r>
      <w:r>
        <w:rPr>
          <w:sz w:val="20"/>
        </w:rPr>
        <w:t>och</w:t>
      </w:r>
      <w:r>
        <w:rPr>
          <w:spacing w:val="-8"/>
          <w:sz w:val="20"/>
        </w:rPr>
        <w:t xml:space="preserve"> </w:t>
      </w:r>
      <w:r>
        <w:rPr>
          <w:sz w:val="20"/>
        </w:rPr>
        <w:t>3</w:t>
      </w:r>
      <w:r>
        <w:rPr>
          <w:spacing w:val="-8"/>
          <w:sz w:val="20"/>
        </w:rPr>
        <w:t xml:space="preserve"> </w:t>
      </w:r>
      <w:r>
        <w:rPr>
          <w:sz w:val="20"/>
        </w:rPr>
        <w:t>år</w:t>
      </w:r>
      <w:r>
        <w:rPr>
          <w:spacing w:val="-8"/>
          <w:sz w:val="20"/>
        </w:rPr>
        <w:t xml:space="preserve"> </w:t>
      </w:r>
      <w:r>
        <w:rPr>
          <w:spacing w:val="-2"/>
          <w:sz w:val="20"/>
        </w:rPr>
        <w:t>tillbaka.</w:t>
      </w:r>
    </w:p>
    <w:p w14:paraId="67E275B5" w14:textId="77777777" w:rsidR="00CB7121" w:rsidRDefault="00CB7121">
      <w:pPr>
        <w:rPr>
          <w:sz w:val="20"/>
        </w:rPr>
        <w:sectPr w:rsidR="00CB7121">
          <w:headerReference w:type="default" r:id="rId14"/>
          <w:footerReference w:type="default" r:id="rId15"/>
          <w:pgSz w:w="11910" w:h="16840"/>
          <w:pgMar w:top="1680" w:right="708" w:bottom="940" w:left="1700" w:header="970" w:footer="757" w:gutter="0"/>
          <w:cols w:space="720"/>
        </w:sectPr>
      </w:pPr>
    </w:p>
    <w:p w14:paraId="75CA817C" w14:textId="77777777" w:rsidR="00CB7121" w:rsidRDefault="00CB7121">
      <w:pPr>
        <w:pStyle w:val="Brdtext"/>
      </w:pPr>
    </w:p>
    <w:p w14:paraId="74D65EFD" w14:textId="77777777" w:rsidR="00CB7121" w:rsidRDefault="00CB7121">
      <w:pPr>
        <w:pStyle w:val="Brdtext"/>
      </w:pPr>
    </w:p>
    <w:p w14:paraId="5F07144F" w14:textId="77777777" w:rsidR="00CB7121" w:rsidRDefault="00CB7121">
      <w:pPr>
        <w:pStyle w:val="Brdtext"/>
        <w:spacing w:before="159"/>
      </w:pPr>
    </w:p>
    <w:p w14:paraId="2DA2F30B" w14:textId="77777777" w:rsidR="00CB7121" w:rsidRDefault="001B7BE6">
      <w:pPr>
        <w:pStyle w:val="Brdtext"/>
        <w:spacing w:line="261" w:lineRule="auto"/>
        <w:ind w:left="90" w:right="1484"/>
      </w:pPr>
      <w:r>
        <w:t>Om ert företag tagit emot någon form av försumbart stöd/de minimis under innevarande</w:t>
      </w:r>
      <w:r>
        <w:rPr>
          <w:spacing w:val="-4"/>
        </w:rPr>
        <w:t xml:space="preserve"> </w:t>
      </w:r>
      <w:r>
        <w:t>och</w:t>
      </w:r>
      <w:r>
        <w:rPr>
          <w:spacing w:val="-1"/>
        </w:rPr>
        <w:t xml:space="preserve"> </w:t>
      </w:r>
      <w:r>
        <w:t>två</w:t>
      </w:r>
      <w:r>
        <w:rPr>
          <w:spacing w:val="-1"/>
        </w:rPr>
        <w:t xml:space="preserve"> </w:t>
      </w:r>
      <w:r>
        <w:t>föregående</w:t>
      </w:r>
      <w:r>
        <w:rPr>
          <w:spacing w:val="-2"/>
        </w:rPr>
        <w:t xml:space="preserve"> </w:t>
      </w:r>
      <w:r>
        <w:t>år</w:t>
      </w:r>
      <w:r>
        <w:rPr>
          <w:spacing w:val="-2"/>
        </w:rPr>
        <w:t xml:space="preserve"> </w:t>
      </w:r>
      <w:r>
        <w:t>ska</w:t>
      </w:r>
      <w:r>
        <w:rPr>
          <w:spacing w:val="-2"/>
        </w:rPr>
        <w:t xml:space="preserve"> </w:t>
      </w:r>
      <w:r>
        <w:t>ni</w:t>
      </w:r>
      <w:r>
        <w:rPr>
          <w:spacing w:val="-1"/>
        </w:rPr>
        <w:t xml:space="preserve"> </w:t>
      </w:r>
      <w:r>
        <w:t>lämna</w:t>
      </w:r>
      <w:r>
        <w:rPr>
          <w:spacing w:val="-1"/>
        </w:rPr>
        <w:t xml:space="preserve"> </w:t>
      </w:r>
      <w:r>
        <w:t>uppgifter om</w:t>
      </w:r>
      <w:r>
        <w:rPr>
          <w:spacing w:val="-2"/>
        </w:rPr>
        <w:t xml:space="preserve"> </w:t>
      </w:r>
      <w:r>
        <w:t>det</w:t>
      </w:r>
      <w:r>
        <w:rPr>
          <w:spacing w:val="-5"/>
        </w:rPr>
        <w:t xml:space="preserve"> </w:t>
      </w:r>
      <w:r>
        <w:t>stöd</w:t>
      </w:r>
      <w:r>
        <w:rPr>
          <w:spacing w:val="-4"/>
        </w:rPr>
        <w:t xml:space="preserve"> </w:t>
      </w:r>
      <w:r>
        <w:t>som</w:t>
      </w:r>
      <w:r>
        <w:rPr>
          <w:spacing w:val="-1"/>
        </w:rPr>
        <w:t xml:space="preserve"> </w:t>
      </w:r>
      <w:r>
        <w:t xml:space="preserve">tagits </w:t>
      </w:r>
      <w:r>
        <w:rPr>
          <w:spacing w:val="-2"/>
        </w:rPr>
        <w:t>emot.</w:t>
      </w:r>
    </w:p>
    <w:p w14:paraId="5F52A664" w14:textId="77777777" w:rsidR="00CB7121" w:rsidRDefault="00CB7121">
      <w:pPr>
        <w:pStyle w:val="Brdtext"/>
        <w:spacing w:before="2"/>
        <w:rPr>
          <w:sz w:val="9"/>
        </w:rPr>
      </w:pPr>
    </w:p>
    <w:tbl>
      <w:tblPr>
        <w:tblStyle w:val="TableNormal"/>
        <w:tblW w:w="0" w:type="auto"/>
        <w:tblInd w:w="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838"/>
        <w:gridCol w:w="1419"/>
        <w:gridCol w:w="2127"/>
        <w:gridCol w:w="2766"/>
      </w:tblGrid>
      <w:tr w:rsidR="00CB7121" w14:paraId="6F37D2D8" w14:textId="77777777">
        <w:trPr>
          <w:trHeight w:val="1271"/>
        </w:trPr>
        <w:tc>
          <w:tcPr>
            <w:tcW w:w="1838" w:type="dxa"/>
          </w:tcPr>
          <w:p w14:paraId="00C6296B" w14:textId="77777777" w:rsidR="00CB7121" w:rsidRDefault="001B7BE6">
            <w:pPr>
              <w:pStyle w:val="TableParagraph"/>
              <w:spacing w:before="2"/>
              <w:ind w:left="107" w:right="107"/>
              <w:rPr>
                <w:b/>
              </w:rPr>
            </w:pPr>
            <w:r>
              <w:rPr>
                <w:b/>
                <w:spacing w:val="-2"/>
              </w:rPr>
              <w:t xml:space="preserve">Beviljande </w:t>
            </w:r>
            <w:r>
              <w:rPr>
                <w:b/>
              </w:rPr>
              <w:t>myndighet</w:t>
            </w:r>
            <w:r>
              <w:rPr>
                <w:b/>
                <w:spacing w:val="-13"/>
              </w:rPr>
              <w:t xml:space="preserve"> </w:t>
            </w:r>
            <w:r>
              <w:rPr>
                <w:b/>
              </w:rPr>
              <w:t>eller offentlig aktör</w:t>
            </w:r>
          </w:p>
        </w:tc>
        <w:tc>
          <w:tcPr>
            <w:tcW w:w="1419" w:type="dxa"/>
          </w:tcPr>
          <w:p w14:paraId="4D2F8E3D" w14:textId="77777777" w:rsidR="00CB7121" w:rsidRDefault="001B7BE6">
            <w:pPr>
              <w:pStyle w:val="TableParagraph"/>
              <w:spacing w:before="2"/>
              <w:ind w:left="105"/>
              <w:rPr>
                <w:b/>
              </w:rPr>
            </w:pPr>
            <w:r>
              <w:rPr>
                <w:b/>
              </w:rPr>
              <w:t>Typ</w:t>
            </w:r>
            <w:r>
              <w:rPr>
                <w:b/>
                <w:spacing w:val="-3"/>
              </w:rPr>
              <w:t xml:space="preserve"> </w:t>
            </w:r>
            <w:r>
              <w:rPr>
                <w:b/>
              </w:rPr>
              <w:t xml:space="preserve">av </w:t>
            </w:r>
            <w:r>
              <w:rPr>
                <w:b/>
                <w:spacing w:val="-4"/>
              </w:rPr>
              <w:t>stöd</w:t>
            </w:r>
          </w:p>
        </w:tc>
        <w:tc>
          <w:tcPr>
            <w:tcW w:w="2127" w:type="dxa"/>
          </w:tcPr>
          <w:p w14:paraId="3470A5FC" w14:textId="77777777" w:rsidR="00CB7121" w:rsidRDefault="001B7BE6">
            <w:pPr>
              <w:pStyle w:val="TableParagraph"/>
              <w:spacing w:before="2"/>
              <w:ind w:left="105"/>
              <w:rPr>
                <w:b/>
              </w:rPr>
            </w:pPr>
            <w:r>
              <w:rPr>
                <w:b/>
              </w:rPr>
              <w:t>Datum för beviljande</w:t>
            </w:r>
            <w:r>
              <w:rPr>
                <w:b/>
                <w:spacing w:val="-13"/>
              </w:rPr>
              <w:t xml:space="preserve"> </w:t>
            </w:r>
            <w:r>
              <w:rPr>
                <w:b/>
              </w:rPr>
              <w:t>av</w:t>
            </w:r>
            <w:r>
              <w:rPr>
                <w:b/>
                <w:spacing w:val="-12"/>
              </w:rPr>
              <w:t xml:space="preserve"> </w:t>
            </w:r>
            <w:r>
              <w:rPr>
                <w:b/>
              </w:rPr>
              <w:t>stöd</w:t>
            </w:r>
          </w:p>
        </w:tc>
        <w:tc>
          <w:tcPr>
            <w:tcW w:w="2766" w:type="dxa"/>
          </w:tcPr>
          <w:p w14:paraId="609C8219" w14:textId="77777777" w:rsidR="00CB7121" w:rsidRDefault="001B7BE6">
            <w:pPr>
              <w:pStyle w:val="TableParagraph"/>
              <w:spacing w:before="2"/>
              <w:ind w:left="105" w:right="221"/>
              <w:rPr>
                <w:b/>
              </w:rPr>
            </w:pPr>
            <w:r>
              <w:rPr>
                <w:b/>
              </w:rPr>
              <w:t>Stödbelopp</w:t>
            </w:r>
            <w:r>
              <w:rPr>
                <w:b/>
                <w:spacing w:val="-4"/>
              </w:rPr>
              <w:t xml:space="preserve"> </w:t>
            </w:r>
            <w:r>
              <w:rPr>
                <w:b/>
              </w:rPr>
              <w:t>i</w:t>
            </w:r>
            <w:r>
              <w:rPr>
                <w:b/>
                <w:spacing w:val="-4"/>
              </w:rPr>
              <w:t xml:space="preserve"> </w:t>
            </w:r>
            <w:r>
              <w:rPr>
                <w:b/>
              </w:rPr>
              <w:t>kronor som</w:t>
            </w:r>
            <w:r>
              <w:rPr>
                <w:b/>
                <w:spacing w:val="-13"/>
              </w:rPr>
              <w:t xml:space="preserve"> </w:t>
            </w:r>
            <w:r>
              <w:rPr>
                <w:b/>
              </w:rPr>
              <w:t>beviljats</w:t>
            </w:r>
            <w:r>
              <w:rPr>
                <w:b/>
                <w:position w:val="5"/>
                <w:sz w:val="13"/>
              </w:rPr>
              <w:t>5</w:t>
            </w:r>
            <w:r>
              <w:rPr>
                <w:b/>
                <w:spacing w:val="-7"/>
                <w:position w:val="5"/>
                <w:sz w:val="13"/>
              </w:rPr>
              <w:t xml:space="preserve"> </w:t>
            </w:r>
            <w:r>
              <w:rPr>
                <w:b/>
              </w:rPr>
              <w:t>under innevarande och föregående två år</w:t>
            </w:r>
          </w:p>
        </w:tc>
      </w:tr>
      <w:tr w:rsidR="00CB7121" w14:paraId="563D96C9" w14:textId="77777777">
        <w:trPr>
          <w:trHeight w:val="258"/>
        </w:trPr>
        <w:tc>
          <w:tcPr>
            <w:tcW w:w="1838" w:type="dxa"/>
            <w:shd w:val="clear" w:color="auto" w:fill="F1F1F1"/>
          </w:tcPr>
          <w:p w14:paraId="4BA09989" w14:textId="77777777" w:rsidR="00CB7121" w:rsidRDefault="00CB7121">
            <w:pPr>
              <w:pStyle w:val="TableParagraph"/>
              <w:rPr>
                <w:rFonts w:ascii="Times New Roman"/>
                <w:sz w:val="18"/>
              </w:rPr>
            </w:pPr>
          </w:p>
        </w:tc>
        <w:tc>
          <w:tcPr>
            <w:tcW w:w="1419" w:type="dxa"/>
            <w:shd w:val="clear" w:color="auto" w:fill="F1F1F1"/>
          </w:tcPr>
          <w:p w14:paraId="6B2EFA5A" w14:textId="77777777" w:rsidR="00CB7121" w:rsidRDefault="00CB7121">
            <w:pPr>
              <w:pStyle w:val="TableParagraph"/>
              <w:rPr>
                <w:rFonts w:ascii="Times New Roman"/>
                <w:sz w:val="18"/>
              </w:rPr>
            </w:pPr>
          </w:p>
        </w:tc>
        <w:tc>
          <w:tcPr>
            <w:tcW w:w="2127" w:type="dxa"/>
            <w:shd w:val="clear" w:color="auto" w:fill="F1F1F1"/>
          </w:tcPr>
          <w:p w14:paraId="044749E2" w14:textId="190F3CBC" w:rsidR="00CB7121" w:rsidRDefault="00CB7121">
            <w:pPr>
              <w:pStyle w:val="TableParagraph"/>
              <w:rPr>
                <w:rFonts w:ascii="Times New Roman"/>
                <w:sz w:val="18"/>
              </w:rPr>
            </w:pPr>
          </w:p>
        </w:tc>
        <w:tc>
          <w:tcPr>
            <w:tcW w:w="2766" w:type="dxa"/>
            <w:shd w:val="clear" w:color="auto" w:fill="F1F1F1"/>
          </w:tcPr>
          <w:p w14:paraId="3DEA07E4" w14:textId="1FC34440" w:rsidR="00CB7121" w:rsidRDefault="00CB7121">
            <w:pPr>
              <w:pStyle w:val="TableParagraph"/>
              <w:rPr>
                <w:rFonts w:ascii="Times New Roman"/>
                <w:sz w:val="18"/>
              </w:rPr>
            </w:pPr>
          </w:p>
        </w:tc>
      </w:tr>
      <w:tr w:rsidR="00CB7121" w14:paraId="590B3E4B" w14:textId="77777777">
        <w:trPr>
          <w:trHeight w:val="258"/>
        </w:trPr>
        <w:tc>
          <w:tcPr>
            <w:tcW w:w="1838" w:type="dxa"/>
          </w:tcPr>
          <w:p w14:paraId="13CE7883" w14:textId="77777777" w:rsidR="00CB7121" w:rsidRDefault="00CB7121">
            <w:pPr>
              <w:pStyle w:val="TableParagraph"/>
              <w:rPr>
                <w:rFonts w:ascii="Times New Roman"/>
                <w:sz w:val="18"/>
              </w:rPr>
            </w:pPr>
          </w:p>
        </w:tc>
        <w:tc>
          <w:tcPr>
            <w:tcW w:w="1419" w:type="dxa"/>
          </w:tcPr>
          <w:p w14:paraId="72F1E4BF" w14:textId="77777777" w:rsidR="00CB7121" w:rsidRDefault="00CB7121">
            <w:pPr>
              <w:pStyle w:val="TableParagraph"/>
              <w:rPr>
                <w:rFonts w:ascii="Times New Roman"/>
                <w:sz w:val="18"/>
              </w:rPr>
            </w:pPr>
          </w:p>
        </w:tc>
        <w:tc>
          <w:tcPr>
            <w:tcW w:w="2127" w:type="dxa"/>
          </w:tcPr>
          <w:p w14:paraId="44E16534" w14:textId="77777777" w:rsidR="00CB7121" w:rsidRDefault="00CB7121">
            <w:pPr>
              <w:pStyle w:val="TableParagraph"/>
              <w:rPr>
                <w:rFonts w:ascii="Times New Roman"/>
                <w:sz w:val="18"/>
              </w:rPr>
            </w:pPr>
          </w:p>
        </w:tc>
        <w:tc>
          <w:tcPr>
            <w:tcW w:w="2766" w:type="dxa"/>
          </w:tcPr>
          <w:p w14:paraId="15F45270" w14:textId="77777777" w:rsidR="00CB7121" w:rsidRDefault="00CB7121">
            <w:pPr>
              <w:pStyle w:val="TableParagraph"/>
              <w:rPr>
                <w:rFonts w:ascii="Times New Roman"/>
                <w:sz w:val="18"/>
              </w:rPr>
            </w:pPr>
          </w:p>
        </w:tc>
      </w:tr>
      <w:tr w:rsidR="00CB7121" w14:paraId="3CED67B7" w14:textId="77777777">
        <w:trPr>
          <w:trHeight w:val="257"/>
        </w:trPr>
        <w:tc>
          <w:tcPr>
            <w:tcW w:w="1838" w:type="dxa"/>
            <w:shd w:val="clear" w:color="auto" w:fill="F1F1F1"/>
          </w:tcPr>
          <w:p w14:paraId="1F61B883" w14:textId="77777777" w:rsidR="00CB7121" w:rsidRDefault="00CB7121">
            <w:pPr>
              <w:pStyle w:val="TableParagraph"/>
              <w:rPr>
                <w:rFonts w:ascii="Times New Roman"/>
                <w:sz w:val="18"/>
              </w:rPr>
            </w:pPr>
          </w:p>
        </w:tc>
        <w:tc>
          <w:tcPr>
            <w:tcW w:w="1419" w:type="dxa"/>
            <w:shd w:val="clear" w:color="auto" w:fill="F1F1F1"/>
          </w:tcPr>
          <w:p w14:paraId="02F03756" w14:textId="77777777" w:rsidR="00CB7121" w:rsidRDefault="00CB7121">
            <w:pPr>
              <w:pStyle w:val="TableParagraph"/>
              <w:rPr>
                <w:rFonts w:ascii="Times New Roman"/>
                <w:sz w:val="18"/>
              </w:rPr>
            </w:pPr>
          </w:p>
        </w:tc>
        <w:tc>
          <w:tcPr>
            <w:tcW w:w="2127" w:type="dxa"/>
            <w:shd w:val="clear" w:color="auto" w:fill="F1F1F1"/>
          </w:tcPr>
          <w:p w14:paraId="54878521" w14:textId="77777777" w:rsidR="00CB7121" w:rsidRDefault="00CB7121">
            <w:pPr>
              <w:pStyle w:val="TableParagraph"/>
              <w:rPr>
                <w:rFonts w:ascii="Times New Roman"/>
                <w:sz w:val="18"/>
              </w:rPr>
            </w:pPr>
          </w:p>
        </w:tc>
        <w:tc>
          <w:tcPr>
            <w:tcW w:w="2766" w:type="dxa"/>
            <w:shd w:val="clear" w:color="auto" w:fill="F1F1F1"/>
          </w:tcPr>
          <w:p w14:paraId="6E0B273E" w14:textId="77777777" w:rsidR="00CB7121" w:rsidRDefault="00CB7121">
            <w:pPr>
              <w:pStyle w:val="TableParagraph"/>
              <w:rPr>
                <w:rFonts w:ascii="Times New Roman"/>
                <w:sz w:val="18"/>
              </w:rPr>
            </w:pPr>
          </w:p>
        </w:tc>
      </w:tr>
      <w:tr w:rsidR="00CB7121" w14:paraId="5FEC7E7A" w14:textId="77777777">
        <w:trPr>
          <w:trHeight w:val="258"/>
        </w:trPr>
        <w:tc>
          <w:tcPr>
            <w:tcW w:w="1838" w:type="dxa"/>
          </w:tcPr>
          <w:p w14:paraId="7AB0AA6C" w14:textId="77777777" w:rsidR="00CB7121" w:rsidRDefault="00CB7121">
            <w:pPr>
              <w:pStyle w:val="TableParagraph"/>
              <w:rPr>
                <w:rFonts w:ascii="Times New Roman"/>
                <w:sz w:val="18"/>
              </w:rPr>
            </w:pPr>
          </w:p>
        </w:tc>
        <w:tc>
          <w:tcPr>
            <w:tcW w:w="1419" w:type="dxa"/>
          </w:tcPr>
          <w:p w14:paraId="6686F45B" w14:textId="77777777" w:rsidR="00CB7121" w:rsidRDefault="00CB7121">
            <w:pPr>
              <w:pStyle w:val="TableParagraph"/>
              <w:rPr>
                <w:rFonts w:ascii="Times New Roman"/>
                <w:sz w:val="18"/>
              </w:rPr>
            </w:pPr>
          </w:p>
        </w:tc>
        <w:tc>
          <w:tcPr>
            <w:tcW w:w="2127" w:type="dxa"/>
          </w:tcPr>
          <w:p w14:paraId="62594277" w14:textId="77777777" w:rsidR="00CB7121" w:rsidRDefault="00CB7121">
            <w:pPr>
              <w:pStyle w:val="TableParagraph"/>
              <w:rPr>
                <w:rFonts w:ascii="Times New Roman"/>
                <w:sz w:val="18"/>
              </w:rPr>
            </w:pPr>
          </w:p>
        </w:tc>
        <w:tc>
          <w:tcPr>
            <w:tcW w:w="2766" w:type="dxa"/>
          </w:tcPr>
          <w:p w14:paraId="1557AF4B" w14:textId="77777777" w:rsidR="00CB7121" w:rsidRDefault="00CB7121">
            <w:pPr>
              <w:pStyle w:val="TableParagraph"/>
              <w:rPr>
                <w:rFonts w:ascii="Times New Roman"/>
                <w:sz w:val="18"/>
              </w:rPr>
            </w:pPr>
          </w:p>
        </w:tc>
      </w:tr>
      <w:tr w:rsidR="00CB7121" w14:paraId="10D5834A" w14:textId="77777777">
        <w:trPr>
          <w:trHeight w:val="258"/>
        </w:trPr>
        <w:tc>
          <w:tcPr>
            <w:tcW w:w="1838" w:type="dxa"/>
            <w:shd w:val="clear" w:color="auto" w:fill="F1F1F1"/>
          </w:tcPr>
          <w:p w14:paraId="0EBCEAEF" w14:textId="77777777" w:rsidR="00CB7121" w:rsidRDefault="00CB7121">
            <w:pPr>
              <w:pStyle w:val="TableParagraph"/>
              <w:rPr>
                <w:rFonts w:ascii="Times New Roman"/>
                <w:sz w:val="18"/>
              </w:rPr>
            </w:pPr>
          </w:p>
        </w:tc>
        <w:tc>
          <w:tcPr>
            <w:tcW w:w="1419" w:type="dxa"/>
            <w:shd w:val="clear" w:color="auto" w:fill="F1F1F1"/>
          </w:tcPr>
          <w:p w14:paraId="008D99C9" w14:textId="77777777" w:rsidR="00CB7121" w:rsidRDefault="00CB7121">
            <w:pPr>
              <w:pStyle w:val="TableParagraph"/>
              <w:rPr>
                <w:rFonts w:ascii="Times New Roman"/>
                <w:sz w:val="18"/>
              </w:rPr>
            </w:pPr>
          </w:p>
        </w:tc>
        <w:tc>
          <w:tcPr>
            <w:tcW w:w="2127" w:type="dxa"/>
            <w:shd w:val="clear" w:color="auto" w:fill="F1F1F1"/>
          </w:tcPr>
          <w:p w14:paraId="53516805" w14:textId="77777777" w:rsidR="00CB7121" w:rsidRDefault="00CB7121">
            <w:pPr>
              <w:pStyle w:val="TableParagraph"/>
              <w:rPr>
                <w:rFonts w:ascii="Times New Roman"/>
                <w:sz w:val="18"/>
              </w:rPr>
            </w:pPr>
          </w:p>
        </w:tc>
        <w:tc>
          <w:tcPr>
            <w:tcW w:w="2766" w:type="dxa"/>
            <w:shd w:val="clear" w:color="auto" w:fill="F1F1F1"/>
          </w:tcPr>
          <w:p w14:paraId="751063E7" w14:textId="77777777" w:rsidR="00CB7121" w:rsidRDefault="00CB7121">
            <w:pPr>
              <w:pStyle w:val="TableParagraph"/>
              <w:rPr>
                <w:rFonts w:ascii="Times New Roman"/>
                <w:sz w:val="18"/>
              </w:rPr>
            </w:pPr>
          </w:p>
        </w:tc>
      </w:tr>
      <w:tr w:rsidR="00CB7121" w14:paraId="3E3A6A57" w14:textId="77777777">
        <w:trPr>
          <w:trHeight w:val="256"/>
        </w:trPr>
        <w:tc>
          <w:tcPr>
            <w:tcW w:w="1838" w:type="dxa"/>
          </w:tcPr>
          <w:p w14:paraId="6A1A76C9" w14:textId="77777777" w:rsidR="00CB7121" w:rsidRDefault="00CB7121">
            <w:pPr>
              <w:pStyle w:val="TableParagraph"/>
              <w:rPr>
                <w:rFonts w:ascii="Times New Roman"/>
                <w:sz w:val="18"/>
              </w:rPr>
            </w:pPr>
          </w:p>
        </w:tc>
        <w:tc>
          <w:tcPr>
            <w:tcW w:w="1419" w:type="dxa"/>
          </w:tcPr>
          <w:p w14:paraId="144BF31C" w14:textId="77777777" w:rsidR="00CB7121" w:rsidRDefault="00CB7121">
            <w:pPr>
              <w:pStyle w:val="TableParagraph"/>
              <w:rPr>
                <w:rFonts w:ascii="Times New Roman"/>
                <w:sz w:val="18"/>
              </w:rPr>
            </w:pPr>
          </w:p>
        </w:tc>
        <w:tc>
          <w:tcPr>
            <w:tcW w:w="2127" w:type="dxa"/>
          </w:tcPr>
          <w:p w14:paraId="40BA36D7" w14:textId="77777777" w:rsidR="00CB7121" w:rsidRDefault="00CB7121">
            <w:pPr>
              <w:pStyle w:val="TableParagraph"/>
              <w:rPr>
                <w:rFonts w:ascii="Times New Roman"/>
                <w:sz w:val="18"/>
              </w:rPr>
            </w:pPr>
          </w:p>
        </w:tc>
        <w:tc>
          <w:tcPr>
            <w:tcW w:w="2766" w:type="dxa"/>
          </w:tcPr>
          <w:p w14:paraId="42D69C63" w14:textId="77777777" w:rsidR="00CB7121" w:rsidRDefault="00CB7121">
            <w:pPr>
              <w:pStyle w:val="TableParagraph"/>
              <w:rPr>
                <w:rFonts w:ascii="Times New Roman"/>
                <w:sz w:val="18"/>
              </w:rPr>
            </w:pPr>
          </w:p>
        </w:tc>
      </w:tr>
      <w:tr w:rsidR="00CB7121" w14:paraId="6650EEA3" w14:textId="77777777">
        <w:trPr>
          <w:trHeight w:val="258"/>
        </w:trPr>
        <w:tc>
          <w:tcPr>
            <w:tcW w:w="1838" w:type="dxa"/>
            <w:shd w:val="clear" w:color="auto" w:fill="F1F1F1"/>
          </w:tcPr>
          <w:p w14:paraId="620E666B" w14:textId="77777777" w:rsidR="00CB7121" w:rsidRDefault="00CB7121">
            <w:pPr>
              <w:pStyle w:val="TableParagraph"/>
              <w:rPr>
                <w:rFonts w:ascii="Times New Roman"/>
                <w:sz w:val="18"/>
              </w:rPr>
            </w:pPr>
          </w:p>
        </w:tc>
        <w:tc>
          <w:tcPr>
            <w:tcW w:w="1419" w:type="dxa"/>
            <w:shd w:val="clear" w:color="auto" w:fill="F1F1F1"/>
          </w:tcPr>
          <w:p w14:paraId="5D7BF667" w14:textId="77777777" w:rsidR="00CB7121" w:rsidRDefault="00CB7121">
            <w:pPr>
              <w:pStyle w:val="TableParagraph"/>
              <w:rPr>
                <w:rFonts w:ascii="Times New Roman"/>
                <w:sz w:val="18"/>
              </w:rPr>
            </w:pPr>
          </w:p>
        </w:tc>
        <w:tc>
          <w:tcPr>
            <w:tcW w:w="2127" w:type="dxa"/>
            <w:shd w:val="clear" w:color="auto" w:fill="F1F1F1"/>
          </w:tcPr>
          <w:p w14:paraId="77A8BDF5" w14:textId="77777777" w:rsidR="00CB7121" w:rsidRDefault="00CB7121">
            <w:pPr>
              <w:pStyle w:val="TableParagraph"/>
              <w:rPr>
                <w:rFonts w:ascii="Times New Roman"/>
                <w:sz w:val="18"/>
              </w:rPr>
            </w:pPr>
          </w:p>
        </w:tc>
        <w:tc>
          <w:tcPr>
            <w:tcW w:w="2766" w:type="dxa"/>
            <w:shd w:val="clear" w:color="auto" w:fill="F1F1F1"/>
          </w:tcPr>
          <w:p w14:paraId="1F8C5977" w14:textId="77777777" w:rsidR="00CB7121" w:rsidRDefault="00CB7121">
            <w:pPr>
              <w:pStyle w:val="TableParagraph"/>
              <w:rPr>
                <w:rFonts w:ascii="Times New Roman"/>
                <w:sz w:val="18"/>
              </w:rPr>
            </w:pPr>
          </w:p>
        </w:tc>
      </w:tr>
      <w:tr w:rsidR="00CB7121" w14:paraId="0957326E" w14:textId="77777777">
        <w:trPr>
          <w:trHeight w:val="258"/>
        </w:trPr>
        <w:tc>
          <w:tcPr>
            <w:tcW w:w="1838" w:type="dxa"/>
          </w:tcPr>
          <w:p w14:paraId="49DFDD33" w14:textId="77777777" w:rsidR="00CB7121" w:rsidRDefault="00CB7121">
            <w:pPr>
              <w:pStyle w:val="TableParagraph"/>
              <w:rPr>
                <w:rFonts w:ascii="Times New Roman"/>
                <w:sz w:val="18"/>
              </w:rPr>
            </w:pPr>
          </w:p>
        </w:tc>
        <w:tc>
          <w:tcPr>
            <w:tcW w:w="1419" w:type="dxa"/>
          </w:tcPr>
          <w:p w14:paraId="2C35BC47" w14:textId="77777777" w:rsidR="00CB7121" w:rsidRDefault="00CB7121">
            <w:pPr>
              <w:pStyle w:val="TableParagraph"/>
              <w:rPr>
                <w:rFonts w:ascii="Times New Roman"/>
                <w:sz w:val="18"/>
              </w:rPr>
            </w:pPr>
          </w:p>
        </w:tc>
        <w:tc>
          <w:tcPr>
            <w:tcW w:w="2127" w:type="dxa"/>
          </w:tcPr>
          <w:p w14:paraId="2484C5F6" w14:textId="77777777" w:rsidR="00CB7121" w:rsidRDefault="00CB7121">
            <w:pPr>
              <w:pStyle w:val="TableParagraph"/>
              <w:rPr>
                <w:rFonts w:ascii="Times New Roman"/>
                <w:sz w:val="18"/>
              </w:rPr>
            </w:pPr>
          </w:p>
        </w:tc>
        <w:tc>
          <w:tcPr>
            <w:tcW w:w="2766" w:type="dxa"/>
          </w:tcPr>
          <w:p w14:paraId="14AB43DD" w14:textId="77777777" w:rsidR="00CB7121" w:rsidRDefault="00CB7121">
            <w:pPr>
              <w:pStyle w:val="TableParagraph"/>
              <w:rPr>
                <w:rFonts w:ascii="Times New Roman"/>
                <w:sz w:val="18"/>
              </w:rPr>
            </w:pPr>
          </w:p>
        </w:tc>
      </w:tr>
      <w:tr w:rsidR="00CB7121" w14:paraId="149A7040" w14:textId="77777777">
        <w:trPr>
          <w:trHeight w:val="256"/>
        </w:trPr>
        <w:tc>
          <w:tcPr>
            <w:tcW w:w="1838" w:type="dxa"/>
            <w:shd w:val="clear" w:color="auto" w:fill="F1F1F1"/>
          </w:tcPr>
          <w:p w14:paraId="713661D3" w14:textId="77777777" w:rsidR="00CB7121" w:rsidRDefault="00CB7121">
            <w:pPr>
              <w:pStyle w:val="TableParagraph"/>
              <w:rPr>
                <w:rFonts w:ascii="Times New Roman"/>
                <w:sz w:val="18"/>
              </w:rPr>
            </w:pPr>
          </w:p>
        </w:tc>
        <w:tc>
          <w:tcPr>
            <w:tcW w:w="1419" w:type="dxa"/>
            <w:shd w:val="clear" w:color="auto" w:fill="F1F1F1"/>
          </w:tcPr>
          <w:p w14:paraId="4E53E0E0" w14:textId="77777777" w:rsidR="00CB7121" w:rsidRDefault="00CB7121">
            <w:pPr>
              <w:pStyle w:val="TableParagraph"/>
              <w:rPr>
                <w:rFonts w:ascii="Times New Roman"/>
                <w:sz w:val="18"/>
              </w:rPr>
            </w:pPr>
          </w:p>
        </w:tc>
        <w:tc>
          <w:tcPr>
            <w:tcW w:w="2127" w:type="dxa"/>
            <w:shd w:val="clear" w:color="auto" w:fill="F1F1F1"/>
          </w:tcPr>
          <w:p w14:paraId="02E6C9B8" w14:textId="77777777" w:rsidR="00CB7121" w:rsidRDefault="00CB7121">
            <w:pPr>
              <w:pStyle w:val="TableParagraph"/>
              <w:rPr>
                <w:rFonts w:ascii="Times New Roman"/>
                <w:sz w:val="18"/>
              </w:rPr>
            </w:pPr>
          </w:p>
        </w:tc>
        <w:tc>
          <w:tcPr>
            <w:tcW w:w="2766" w:type="dxa"/>
            <w:shd w:val="clear" w:color="auto" w:fill="F1F1F1"/>
          </w:tcPr>
          <w:p w14:paraId="6AD5513D" w14:textId="77777777" w:rsidR="00CB7121" w:rsidRDefault="00CB7121">
            <w:pPr>
              <w:pStyle w:val="TableParagraph"/>
              <w:rPr>
                <w:rFonts w:ascii="Times New Roman"/>
                <w:sz w:val="18"/>
              </w:rPr>
            </w:pPr>
          </w:p>
        </w:tc>
      </w:tr>
      <w:tr w:rsidR="00CB7121" w14:paraId="37F1BBC7" w14:textId="77777777">
        <w:trPr>
          <w:trHeight w:val="258"/>
        </w:trPr>
        <w:tc>
          <w:tcPr>
            <w:tcW w:w="3257" w:type="dxa"/>
            <w:gridSpan w:val="2"/>
            <w:tcBorders>
              <w:left w:val="nil"/>
              <w:bottom w:val="nil"/>
            </w:tcBorders>
          </w:tcPr>
          <w:p w14:paraId="03D0FEA0" w14:textId="77777777" w:rsidR="00CB7121" w:rsidRDefault="00CB7121">
            <w:pPr>
              <w:pStyle w:val="TableParagraph"/>
              <w:rPr>
                <w:rFonts w:ascii="Times New Roman"/>
                <w:sz w:val="18"/>
              </w:rPr>
            </w:pPr>
          </w:p>
        </w:tc>
        <w:tc>
          <w:tcPr>
            <w:tcW w:w="2127" w:type="dxa"/>
          </w:tcPr>
          <w:p w14:paraId="03C4FC85" w14:textId="77777777" w:rsidR="00CB7121" w:rsidRDefault="001B7BE6">
            <w:pPr>
              <w:pStyle w:val="TableParagraph"/>
              <w:spacing w:line="237" w:lineRule="exact"/>
              <w:ind w:left="147"/>
              <w:rPr>
                <w:b/>
              </w:rPr>
            </w:pPr>
            <w:r>
              <w:rPr>
                <w:b/>
                <w:spacing w:val="-2"/>
              </w:rPr>
              <w:t>Summering</w:t>
            </w:r>
          </w:p>
        </w:tc>
        <w:tc>
          <w:tcPr>
            <w:tcW w:w="2766" w:type="dxa"/>
          </w:tcPr>
          <w:p w14:paraId="37183D3A" w14:textId="77777777" w:rsidR="00CB7121" w:rsidRDefault="001B7BE6">
            <w:pPr>
              <w:pStyle w:val="TableParagraph"/>
              <w:spacing w:before="50"/>
              <w:ind w:left="13"/>
              <w:jc w:val="center"/>
              <w:rPr>
                <w:rFonts w:ascii="Arial"/>
                <w:sz w:val="15"/>
              </w:rPr>
            </w:pPr>
            <w:r>
              <w:rPr>
                <w:rFonts w:ascii="Arial"/>
                <w:spacing w:val="-10"/>
                <w:sz w:val="15"/>
              </w:rPr>
              <w:t>0</w:t>
            </w:r>
          </w:p>
        </w:tc>
      </w:tr>
    </w:tbl>
    <w:p w14:paraId="4FBD95BD" w14:textId="77777777" w:rsidR="00CB7121" w:rsidRDefault="001B7BE6">
      <w:pPr>
        <w:pStyle w:val="Brdtext"/>
        <w:spacing w:before="246"/>
        <w:ind w:left="64" w:right="1484"/>
      </w:pPr>
      <w:r>
        <w:t>Om</w:t>
      </w:r>
      <w:r>
        <w:rPr>
          <w:spacing w:val="-1"/>
        </w:rPr>
        <w:t xml:space="preserve"> </w:t>
      </w:r>
      <w:r>
        <w:t>ni</w:t>
      </w:r>
      <w:r>
        <w:rPr>
          <w:spacing w:val="-1"/>
        </w:rPr>
        <w:t xml:space="preserve"> </w:t>
      </w:r>
      <w:r>
        <w:t>ansökt</w:t>
      </w:r>
      <w:r>
        <w:rPr>
          <w:spacing w:val="-2"/>
        </w:rPr>
        <w:t xml:space="preserve"> </w:t>
      </w:r>
      <w:r>
        <w:t>om eller</w:t>
      </w:r>
      <w:r>
        <w:rPr>
          <w:spacing w:val="-1"/>
        </w:rPr>
        <w:t xml:space="preserve"> </w:t>
      </w:r>
      <w:r>
        <w:t>tagit</w:t>
      </w:r>
      <w:r>
        <w:rPr>
          <w:spacing w:val="-2"/>
        </w:rPr>
        <w:t xml:space="preserve"> </w:t>
      </w:r>
      <w:r>
        <w:t>emot</w:t>
      </w:r>
      <w:r>
        <w:rPr>
          <w:spacing w:val="-1"/>
        </w:rPr>
        <w:t xml:space="preserve"> </w:t>
      </w:r>
      <w:r>
        <w:t>något</w:t>
      </w:r>
      <w:r>
        <w:rPr>
          <w:spacing w:val="-1"/>
        </w:rPr>
        <w:t xml:space="preserve"> </w:t>
      </w:r>
      <w:r>
        <w:t>annat</w:t>
      </w:r>
      <w:r>
        <w:rPr>
          <w:spacing w:val="-1"/>
        </w:rPr>
        <w:t xml:space="preserve"> </w:t>
      </w:r>
      <w:r>
        <w:t>offentligt</w:t>
      </w:r>
      <w:r>
        <w:rPr>
          <w:spacing w:val="-4"/>
        </w:rPr>
        <w:t xml:space="preserve"> </w:t>
      </w:r>
      <w:r>
        <w:t>stöd</w:t>
      </w:r>
      <w:r>
        <w:rPr>
          <w:position w:val="5"/>
          <w:sz w:val="14"/>
        </w:rPr>
        <w:t>6</w:t>
      </w:r>
      <w:r>
        <w:rPr>
          <w:spacing w:val="15"/>
          <w:position w:val="5"/>
          <w:sz w:val="14"/>
        </w:rPr>
        <w:t xml:space="preserve"> </w:t>
      </w:r>
      <w:r>
        <w:t>för</w:t>
      </w:r>
      <w:r>
        <w:rPr>
          <w:spacing w:val="-1"/>
        </w:rPr>
        <w:t xml:space="preserve"> </w:t>
      </w:r>
      <w:r>
        <w:t>den</w:t>
      </w:r>
      <w:r>
        <w:rPr>
          <w:spacing w:val="-1"/>
        </w:rPr>
        <w:t xml:space="preserve"> </w:t>
      </w:r>
      <w:r>
        <w:t>aktuella aktiviteten ska ni lämna uppgifter om detta nedan.</w:t>
      </w:r>
    </w:p>
    <w:p w14:paraId="37264256" w14:textId="77777777" w:rsidR="00CB7121" w:rsidRDefault="00CB7121">
      <w:pPr>
        <w:pStyle w:val="Brdtext"/>
        <w:spacing w:before="6"/>
        <w:rPr>
          <w:sz w:val="20"/>
        </w:rPr>
      </w:pPr>
    </w:p>
    <w:tbl>
      <w:tblPr>
        <w:tblStyle w:val="TableNormal"/>
        <w:tblW w:w="0" w:type="auto"/>
        <w:tblInd w:w="7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117"/>
        <w:gridCol w:w="4033"/>
      </w:tblGrid>
      <w:tr w:rsidR="00CB7121" w14:paraId="4B8E10E3" w14:textId="77777777">
        <w:trPr>
          <w:trHeight w:val="515"/>
        </w:trPr>
        <w:tc>
          <w:tcPr>
            <w:tcW w:w="4117" w:type="dxa"/>
          </w:tcPr>
          <w:p w14:paraId="51CBAC71" w14:textId="77777777" w:rsidR="00CB7121" w:rsidRDefault="001B7BE6">
            <w:pPr>
              <w:pStyle w:val="TableParagraph"/>
              <w:spacing w:line="260" w:lineRule="exact"/>
              <w:ind w:left="107" w:right="359"/>
              <w:rPr>
                <w:b/>
              </w:rPr>
            </w:pPr>
            <w:r>
              <w:rPr>
                <w:b/>
              </w:rPr>
              <w:t>Beviljande</w:t>
            </w:r>
            <w:r>
              <w:rPr>
                <w:b/>
                <w:spacing w:val="-13"/>
              </w:rPr>
              <w:t xml:space="preserve"> </w:t>
            </w:r>
            <w:r>
              <w:rPr>
                <w:b/>
              </w:rPr>
              <w:t>myndighet</w:t>
            </w:r>
            <w:r>
              <w:rPr>
                <w:b/>
                <w:spacing w:val="-9"/>
              </w:rPr>
              <w:t xml:space="preserve"> </w:t>
            </w:r>
            <w:r>
              <w:rPr>
                <w:b/>
              </w:rPr>
              <w:t>eller</w:t>
            </w:r>
            <w:r>
              <w:rPr>
                <w:b/>
                <w:spacing w:val="-12"/>
              </w:rPr>
              <w:t xml:space="preserve"> </w:t>
            </w:r>
            <w:r>
              <w:rPr>
                <w:b/>
              </w:rPr>
              <w:t xml:space="preserve">offentlig </w:t>
            </w:r>
            <w:r>
              <w:rPr>
                <w:b/>
                <w:spacing w:val="-2"/>
              </w:rPr>
              <w:t>aktör</w:t>
            </w:r>
          </w:p>
        </w:tc>
        <w:tc>
          <w:tcPr>
            <w:tcW w:w="4033" w:type="dxa"/>
          </w:tcPr>
          <w:p w14:paraId="0DA344AB" w14:textId="77777777" w:rsidR="00CB7121" w:rsidRDefault="001B7BE6">
            <w:pPr>
              <w:pStyle w:val="TableParagraph"/>
              <w:spacing w:line="257" w:lineRule="exact"/>
              <w:ind w:left="107"/>
              <w:rPr>
                <w:b/>
              </w:rPr>
            </w:pPr>
            <w:r>
              <w:rPr>
                <w:b/>
              </w:rPr>
              <w:t>Typ</w:t>
            </w:r>
            <w:r>
              <w:rPr>
                <w:b/>
                <w:spacing w:val="-3"/>
              </w:rPr>
              <w:t xml:space="preserve"> </w:t>
            </w:r>
            <w:r>
              <w:rPr>
                <w:b/>
              </w:rPr>
              <w:t xml:space="preserve">av </w:t>
            </w:r>
            <w:r>
              <w:rPr>
                <w:b/>
                <w:spacing w:val="-4"/>
              </w:rPr>
              <w:t>stöd</w:t>
            </w:r>
          </w:p>
        </w:tc>
      </w:tr>
      <w:tr w:rsidR="00CB7121" w14:paraId="4DF4C2BB" w14:textId="77777777">
        <w:trPr>
          <w:trHeight w:val="255"/>
        </w:trPr>
        <w:tc>
          <w:tcPr>
            <w:tcW w:w="4117" w:type="dxa"/>
            <w:shd w:val="clear" w:color="auto" w:fill="F1F1F1"/>
          </w:tcPr>
          <w:p w14:paraId="242ABA38" w14:textId="77777777" w:rsidR="00CB7121" w:rsidRDefault="00CB7121">
            <w:pPr>
              <w:pStyle w:val="TableParagraph"/>
              <w:rPr>
                <w:rFonts w:ascii="Times New Roman"/>
                <w:sz w:val="18"/>
              </w:rPr>
            </w:pPr>
          </w:p>
        </w:tc>
        <w:tc>
          <w:tcPr>
            <w:tcW w:w="4033" w:type="dxa"/>
            <w:shd w:val="clear" w:color="auto" w:fill="F1F1F1"/>
          </w:tcPr>
          <w:p w14:paraId="1636C373" w14:textId="77777777" w:rsidR="00CB7121" w:rsidRDefault="00CB7121">
            <w:pPr>
              <w:pStyle w:val="TableParagraph"/>
              <w:rPr>
                <w:rFonts w:ascii="Times New Roman"/>
                <w:sz w:val="18"/>
              </w:rPr>
            </w:pPr>
          </w:p>
        </w:tc>
      </w:tr>
      <w:tr w:rsidR="00CB7121" w14:paraId="6F682956" w14:textId="77777777">
        <w:trPr>
          <w:trHeight w:val="256"/>
        </w:trPr>
        <w:tc>
          <w:tcPr>
            <w:tcW w:w="4117" w:type="dxa"/>
          </w:tcPr>
          <w:p w14:paraId="41DF635D" w14:textId="77777777" w:rsidR="00CB7121" w:rsidRDefault="00CB7121">
            <w:pPr>
              <w:pStyle w:val="TableParagraph"/>
              <w:rPr>
                <w:rFonts w:ascii="Times New Roman"/>
                <w:sz w:val="18"/>
              </w:rPr>
            </w:pPr>
          </w:p>
        </w:tc>
        <w:tc>
          <w:tcPr>
            <w:tcW w:w="4033" w:type="dxa"/>
          </w:tcPr>
          <w:p w14:paraId="31F3C20D" w14:textId="77777777" w:rsidR="00CB7121" w:rsidRDefault="00CB7121">
            <w:pPr>
              <w:pStyle w:val="TableParagraph"/>
              <w:rPr>
                <w:rFonts w:ascii="Times New Roman"/>
                <w:sz w:val="18"/>
              </w:rPr>
            </w:pPr>
          </w:p>
        </w:tc>
      </w:tr>
      <w:tr w:rsidR="00CB7121" w14:paraId="5CC4ED55" w14:textId="77777777">
        <w:trPr>
          <w:trHeight w:val="258"/>
        </w:trPr>
        <w:tc>
          <w:tcPr>
            <w:tcW w:w="4117" w:type="dxa"/>
            <w:shd w:val="clear" w:color="auto" w:fill="F1F1F1"/>
          </w:tcPr>
          <w:p w14:paraId="0A06C66D" w14:textId="77777777" w:rsidR="00CB7121" w:rsidRDefault="00CB7121">
            <w:pPr>
              <w:pStyle w:val="TableParagraph"/>
              <w:rPr>
                <w:rFonts w:ascii="Times New Roman"/>
                <w:sz w:val="18"/>
              </w:rPr>
            </w:pPr>
          </w:p>
        </w:tc>
        <w:tc>
          <w:tcPr>
            <w:tcW w:w="4033" w:type="dxa"/>
            <w:shd w:val="clear" w:color="auto" w:fill="F1F1F1"/>
          </w:tcPr>
          <w:p w14:paraId="40F6F294" w14:textId="77777777" w:rsidR="00CB7121" w:rsidRDefault="00CB7121">
            <w:pPr>
              <w:pStyle w:val="TableParagraph"/>
              <w:rPr>
                <w:rFonts w:ascii="Times New Roman"/>
                <w:sz w:val="18"/>
              </w:rPr>
            </w:pPr>
          </w:p>
        </w:tc>
      </w:tr>
      <w:tr w:rsidR="00CB7121" w14:paraId="2D8A3012" w14:textId="77777777">
        <w:trPr>
          <w:trHeight w:val="258"/>
        </w:trPr>
        <w:tc>
          <w:tcPr>
            <w:tcW w:w="4117" w:type="dxa"/>
          </w:tcPr>
          <w:p w14:paraId="09D1C05B" w14:textId="77777777" w:rsidR="00CB7121" w:rsidRDefault="00CB7121">
            <w:pPr>
              <w:pStyle w:val="TableParagraph"/>
              <w:rPr>
                <w:rFonts w:ascii="Times New Roman"/>
                <w:sz w:val="18"/>
              </w:rPr>
            </w:pPr>
          </w:p>
        </w:tc>
        <w:tc>
          <w:tcPr>
            <w:tcW w:w="4033" w:type="dxa"/>
          </w:tcPr>
          <w:p w14:paraId="4ECD1ACE" w14:textId="77777777" w:rsidR="00CB7121" w:rsidRDefault="00CB7121">
            <w:pPr>
              <w:pStyle w:val="TableParagraph"/>
              <w:rPr>
                <w:rFonts w:ascii="Times New Roman"/>
                <w:sz w:val="18"/>
              </w:rPr>
            </w:pPr>
          </w:p>
        </w:tc>
      </w:tr>
      <w:tr w:rsidR="00CB7121" w14:paraId="6144C794" w14:textId="77777777">
        <w:trPr>
          <w:trHeight w:val="256"/>
        </w:trPr>
        <w:tc>
          <w:tcPr>
            <w:tcW w:w="4117" w:type="dxa"/>
            <w:shd w:val="clear" w:color="auto" w:fill="F1F1F1"/>
          </w:tcPr>
          <w:p w14:paraId="2962F736" w14:textId="77777777" w:rsidR="00CB7121" w:rsidRDefault="00CB7121">
            <w:pPr>
              <w:pStyle w:val="TableParagraph"/>
              <w:rPr>
                <w:rFonts w:ascii="Times New Roman"/>
                <w:sz w:val="18"/>
              </w:rPr>
            </w:pPr>
          </w:p>
        </w:tc>
        <w:tc>
          <w:tcPr>
            <w:tcW w:w="4033" w:type="dxa"/>
            <w:shd w:val="clear" w:color="auto" w:fill="F1F1F1"/>
          </w:tcPr>
          <w:p w14:paraId="54B28FD5" w14:textId="77777777" w:rsidR="00CB7121" w:rsidRDefault="00CB7121">
            <w:pPr>
              <w:pStyle w:val="TableParagraph"/>
              <w:rPr>
                <w:rFonts w:ascii="Times New Roman"/>
                <w:sz w:val="18"/>
              </w:rPr>
            </w:pPr>
          </w:p>
        </w:tc>
      </w:tr>
      <w:tr w:rsidR="00CB7121" w14:paraId="06B4CE44" w14:textId="77777777">
        <w:trPr>
          <w:trHeight w:val="258"/>
        </w:trPr>
        <w:tc>
          <w:tcPr>
            <w:tcW w:w="4117" w:type="dxa"/>
          </w:tcPr>
          <w:p w14:paraId="26A95381" w14:textId="77777777" w:rsidR="00CB7121" w:rsidRDefault="00CB7121">
            <w:pPr>
              <w:pStyle w:val="TableParagraph"/>
              <w:rPr>
                <w:rFonts w:ascii="Times New Roman"/>
                <w:sz w:val="18"/>
              </w:rPr>
            </w:pPr>
          </w:p>
        </w:tc>
        <w:tc>
          <w:tcPr>
            <w:tcW w:w="4033" w:type="dxa"/>
          </w:tcPr>
          <w:p w14:paraId="48F5546E" w14:textId="77777777" w:rsidR="00CB7121" w:rsidRDefault="00CB7121">
            <w:pPr>
              <w:pStyle w:val="TableParagraph"/>
              <w:rPr>
                <w:rFonts w:ascii="Times New Roman"/>
                <w:sz w:val="18"/>
              </w:rPr>
            </w:pPr>
          </w:p>
        </w:tc>
      </w:tr>
      <w:tr w:rsidR="00CB7121" w14:paraId="65EC6560" w14:textId="77777777">
        <w:trPr>
          <w:trHeight w:val="256"/>
        </w:trPr>
        <w:tc>
          <w:tcPr>
            <w:tcW w:w="4117" w:type="dxa"/>
            <w:shd w:val="clear" w:color="auto" w:fill="F1F1F1"/>
          </w:tcPr>
          <w:p w14:paraId="6159B30F" w14:textId="77777777" w:rsidR="00CB7121" w:rsidRDefault="00CB7121">
            <w:pPr>
              <w:pStyle w:val="TableParagraph"/>
              <w:rPr>
                <w:rFonts w:ascii="Times New Roman"/>
                <w:sz w:val="18"/>
              </w:rPr>
            </w:pPr>
          </w:p>
        </w:tc>
        <w:tc>
          <w:tcPr>
            <w:tcW w:w="4033" w:type="dxa"/>
            <w:shd w:val="clear" w:color="auto" w:fill="F1F1F1"/>
          </w:tcPr>
          <w:p w14:paraId="493734AB" w14:textId="77777777" w:rsidR="00CB7121" w:rsidRDefault="00CB7121">
            <w:pPr>
              <w:pStyle w:val="TableParagraph"/>
              <w:rPr>
                <w:rFonts w:ascii="Times New Roman"/>
                <w:sz w:val="18"/>
              </w:rPr>
            </w:pPr>
          </w:p>
        </w:tc>
      </w:tr>
      <w:tr w:rsidR="00CB7121" w14:paraId="3D78457B" w14:textId="77777777">
        <w:trPr>
          <w:trHeight w:val="258"/>
        </w:trPr>
        <w:tc>
          <w:tcPr>
            <w:tcW w:w="4117" w:type="dxa"/>
          </w:tcPr>
          <w:p w14:paraId="38FA0B3D" w14:textId="77777777" w:rsidR="00CB7121" w:rsidRDefault="00CB7121">
            <w:pPr>
              <w:pStyle w:val="TableParagraph"/>
              <w:rPr>
                <w:rFonts w:ascii="Times New Roman"/>
                <w:sz w:val="18"/>
              </w:rPr>
            </w:pPr>
          </w:p>
        </w:tc>
        <w:tc>
          <w:tcPr>
            <w:tcW w:w="4033" w:type="dxa"/>
          </w:tcPr>
          <w:p w14:paraId="6B8DE432" w14:textId="77777777" w:rsidR="00CB7121" w:rsidRDefault="00CB7121">
            <w:pPr>
              <w:pStyle w:val="TableParagraph"/>
              <w:rPr>
                <w:rFonts w:ascii="Times New Roman"/>
                <w:sz w:val="18"/>
              </w:rPr>
            </w:pPr>
          </w:p>
        </w:tc>
      </w:tr>
      <w:tr w:rsidR="00CB7121" w14:paraId="0C5ACE74" w14:textId="77777777">
        <w:trPr>
          <w:trHeight w:val="258"/>
        </w:trPr>
        <w:tc>
          <w:tcPr>
            <w:tcW w:w="4117" w:type="dxa"/>
            <w:shd w:val="clear" w:color="auto" w:fill="F1F1F1"/>
          </w:tcPr>
          <w:p w14:paraId="4A0E4824" w14:textId="77777777" w:rsidR="00CB7121" w:rsidRDefault="00CB7121">
            <w:pPr>
              <w:pStyle w:val="TableParagraph"/>
              <w:rPr>
                <w:rFonts w:ascii="Times New Roman"/>
                <w:sz w:val="18"/>
              </w:rPr>
            </w:pPr>
          </w:p>
        </w:tc>
        <w:tc>
          <w:tcPr>
            <w:tcW w:w="4033" w:type="dxa"/>
            <w:shd w:val="clear" w:color="auto" w:fill="F1F1F1"/>
          </w:tcPr>
          <w:p w14:paraId="20F2595B" w14:textId="77777777" w:rsidR="00CB7121" w:rsidRDefault="00CB7121">
            <w:pPr>
              <w:pStyle w:val="TableParagraph"/>
              <w:rPr>
                <w:rFonts w:ascii="Times New Roman"/>
                <w:sz w:val="18"/>
              </w:rPr>
            </w:pPr>
          </w:p>
        </w:tc>
      </w:tr>
    </w:tbl>
    <w:p w14:paraId="12AEFC2E" w14:textId="77777777" w:rsidR="00CB7121" w:rsidRDefault="001B7BE6">
      <w:pPr>
        <w:pStyle w:val="Brdtext"/>
        <w:spacing w:before="75"/>
        <w:rPr>
          <w:sz w:val="20"/>
        </w:rPr>
      </w:pPr>
      <w:r>
        <w:rPr>
          <w:noProof/>
          <w:sz w:val="20"/>
        </w:rPr>
        <mc:AlternateContent>
          <mc:Choice Requires="wps">
            <w:drawing>
              <wp:anchor distT="0" distB="0" distL="0" distR="0" simplePos="0" relativeHeight="487590400" behindDoc="1" locked="0" layoutInCell="1" allowOverlap="1" wp14:anchorId="12BD493E" wp14:editId="02AF7F7B">
                <wp:simplePos x="0" y="0"/>
                <wp:positionH relativeFrom="page">
                  <wp:posOffset>1120444</wp:posOffset>
                </wp:positionH>
                <wp:positionV relativeFrom="paragraph">
                  <wp:posOffset>212343</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CBF68" id="Graphic 12" o:spid="_x0000_s1026" style="position:absolute;margin-left:88.2pt;margin-top:16.7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" path="m1829054,l,,,7620r1829054,l1829054,xe" fillcolor="black" stroked="f">
                <v:path arrowok="t"/>
                <w10:wrap type="topAndBottom" anchorx="page"/>
              </v:shape>
            </w:pict>
          </mc:Fallback>
        </mc:AlternateContent>
      </w:r>
    </w:p>
    <w:p w14:paraId="5E0D217D" w14:textId="77777777" w:rsidR="00CB7121" w:rsidRDefault="00CB7121">
      <w:pPr>
        <w:pStyle w:val="Brdtext"/>
      </w:pPr>
    </w:p>
    <w:p w14:paraId="38CA9BC4" w14:textId="77777777" w:rsidR="00CB7121" w:rsidRDefault="00CB7121">
      <w:pPr>
        <w:pStyle w:val="Brdtext"/>
        <w:spacing w:before="11"/>
      </w:pPr>
    </w:p>
    <w:p w14:paraId="4FC6827F" w14:textId="77777777" w:rsidR="00CB7121" w:rsidRDefault="001B7BE6">
      <w:pPr>
        <w:spacing w:line="244" w:lineRule="auto"/>
        <w:ind w:left="64" w:right="1484" w:hanging="1"/>
        <w:rPr>
          <w:sz w:val="20"/>
        </w:rPr>
      </w:pPr>
      <w:r>
        <w:rPr>
          <w:position w:val="5"/>
          <w:sz w:val="13"/>
        </w:rPr>
        <w:t>5</w:t>
      </w:r>
      <w:r>
        <w:rPr>
          <w:spacing w:val="10"/>
          <w:position w:val="5"/>
          <w:sz w:val="13"/>
        </w:rPr>
        <w:t xml:space="preserve"> </w:t>
      </w:r>
      <w:r>
        <w:rPr>
          <w:sz w:val="20"/>
        </w:rPr>
        <w:t>Om</w:t>
      </w:r>
      <w:r>
        <w:rPr>
          <w:spacing w:val="-5"/>
          <w:sz w:val="20"/>
        </w:rPr>
        <w:t xml:space="preserve"> </w:t>
      </w:r>
      <w:r>
        <w:rPr>
          <w:sz w:val="20"/>
        </w:rPr>
        <w:t>ett</w:t>
      </w:r>
      <w:r>
        <w:rPr>
          <w:spacing w:val="-6"/>
          <w:sz w:val="20"/>
        </w:rPr>
        <w:t xml:space="preserve"> </w:t>
      </w:r>
      <w:r>
        <w:rPr>
          <w:sz w:val="20"/>
        </w:rPr>
        <w:t>stöd</w:t>
      </w:r>
      <w:r>
        <w:rPr>
          <w:spacing w:val="-6"/>
          <w:sz w:val="20"/>
        </w:rPr>
        <w:t xml:space="preserve"> </w:t>
      </w:r>
      <w:r>
        <w:rPr>
          <w:sz w:val="20"/>
        </w:rPr>
        <w:t>som</w:t>
      </w:r>
      <w:r>
        <w:rPr>
          <w:spacing w:val="-6"/>
          <w:sz w:val="20"/>
        </w:rPr>
        <w:t xml:space="preserve"> </w:t>
      </w:r>
      <w:r>
        <w:rPr>
          <w:sz w:val="20"/>
        </w:rPr>
        <w:t>har</w:t>
      </w:r>
      <w:r>
        <w:rPr>
          <w:spacing w:val="-6"/>
          <w:sz w:val="20"/>
        </w:rPr>
        <w:t xml:space="preserve"> </w:t>
      </w:r>
      <w:r>
        <w:rPr>
          <w:sz w:val="20"/>
        </w:rPr>
        <w:t>beviljats</w:t>
      </w:r>
      <w:r>
        <w:rPr>
          <w:spacing w:val="-5"/>
          <w:sz w:val="20"/>
        </w:rPr>
        <w:t xml:space="preserve"> </w:t>
      </w:r>
      <w:r>
        <w:rPr>
          <w:sz w:val="20"/>
        </w:rPr>
        <w:t>utgör</w:t>
      </w:r>
      <w:r>
        <w:rPr>
          <w:spacing w:val="-5"/>
          <w:sz w:val="20"/>
        </w:rPr>
        <w:t xml:space="preserve"> </w:t>
      </w:r>
      <w:r>
        <w:rPr>
          <w:sz w:val="20"/>
        </w:rPr>
        <w:t>ett</w:t>
      </w:r>
      <w:r>
        <w:rPr>
          <w:spacing w:val="-6"/>
          <w:sz w:val="20"/>
        </w:rPr>
        <w:t xml:space="preserve"> </w:t>
      </w:r>
      <w:r>
        <w:rPr>
          <w:sz w:val="20"/>
        </w:rPr>
        <w:t>högre</w:t>
      </w:r>
      <w:r>
        <w:rPr>
          <w:spacing w:val="-6"/>
          <w:sz w:val="20"/>
        </w:rPr>
        <w:t xml:space="preserve"> </w:t>
      </w:r>
      <w:r>
        <w:rPr>
          <w:sz w:val="20"/>
        </w:rPr>
        <w:t>belopp</w:t>
      </w:r>
      <w:r>
        <w:rPr>
          <w:spacing w:val="-5"/>
          <w:sz w:val="20"/>
        </w:rPr>
        <w:t xml:space="preserve"> </w:t>
      </w:r>
      <w:r>
        <w:rPr>
          <w:sz w:val="20"/>
        </w:rPr>
        <w:t>än</w:t>
      </w:r>
      <w:r>
        <w:rPr>
          <w:spacing w:val="-5"/>
          <w:sz w:val="20"/>
        </w:rPr>
        <w:t xml:space="preserve"> </w:t>
      </w:r>
      <w:r>
        <w:rPr>
          <w:sz w:val="20"/>
        </w:rPr>
        <w:t>vad</w:t>
      </w:r>
      <w:r>
        <w:rPr>
          <w:spacing w:val="-6"/>
          <w:sz w:val="20"/>
        </w:rPr>
        <w:t xml:space="preserve"> </w:t>
      </w:r>
      <w:r>
        <w:rPr>
          <w:sz w:val="20"/>
        </w:rPr>
        <w:t>som</w:t>
      </w:r>
      <w:r>
        <w:rPr>
          <w:spacing w:val="-6"/>
          <w:sz w:val="20"/>
        </w:rPr>
        <w:t xml:space="preserve"> </w:t>
      </w:r>
      <w:r>
        <w:rPr>
          <w:sz w:val="20"/>
        </w:rPr>
        <w:t>under</w:t>
      </w:r>
      <w:r>
        <w:rPr>
          <w:spacing w:val="-6"/>
          <w:sz w:val="20"/>
        </w:rPr>
        <w:t xml:space="preserve"> </w:t>
      </w:r>
      <w:r>
        <w:rPr>
          <w:sz w:val="20"/>
        </w:rPr>
        <w:t>samma</w:t>
      </w:r>
      <w:r>
        <w:rPr>
          <w:spacing w:val="-6"/>
          <w:sz w:val="20"/>
        </w:rPr>
        <w:t xml:space="preserve"> </w:t>
      </w:r>
      <w:r>
        <w:rPr>
          <w:sz w:val="20"/>
        </w:rPr>
        <w:t>tid</w:t>
      </w:r>
      <w:r>
        <w:rPr>
          <w:spacing w:val="-5"/>
          <w:sz w:val="20"/>
        </w:rPr>
        <w:t xml:space="preserve"> </w:t>
      </w:r>
      <w:r>
        <w:rPr>
          <w:sz w:val="20"/>
        </w:rPr>
        <w:t xml:space="preserve">slutgiltigt (efter projektets avslutning) har mottagits, så bör du ange vilket belopp som företaget har </w:t>
      </w:r>
      <w:r>
        <w:rPr>
          <w:spacing w:val="-2"/>
          <w:sz w:val="20"/>
        </w:rPr>
        <w:t>mottagit.</w:t>
      </w:r>
    </w:p>
    <w:p w14:paraId="0D89293E" w14:textId="77777777" w:rsidR="00CB7121" w:rsidRDefault="001B7BE6">
      <w:pPr>
        <w:spacing w:line="244" w:lineRule="auto"/>
        <w:ind w:left="64" w:right="1484" w:hanging="1"/>
        <w:rPr>
          <w:sz w:val="20"/>
        </w:rPr>
      </w:pPr>
      <w:r>
        <w:rPr>
          <w:position w:val="5"/>
          <w:sz w:val="13"/>
        </w:rPr>
        <w:t>6</w:t>
      </w:r>
      <w:r>
        <w:rPr>
          <w:spacing w:val="9"/>
          <w:position w:val="5"/>
          <w:sz w:val="13"/>
        </w:rPr>
        <w:t xml:space="preserve"> </w:t>
      </w:r>
      <w:r>
        <w:rPr>
          <w:sz w:val="20"/>
        </w:rPr>
        <w:t>Med</w:t>
      </w:r>
      <w:r>
        <w:rPr>
          <w:spacing w:val="-6"/>
          <w:sz w:val="20"/>
        </w:rPr>
        <w:t xml:space="preserve"> </w:t>
      </w:r>
      <w:r>
        <w:rPr>
          <w:sz w:val="20"/>
        </w:rPr>
        <w:t>annat</w:t>
      </w:r>
      <w:r>
        <w:rPr>
          <w:spacing w:val="-6"/>
          <w:sz w:val="20"/>
        </w:rPr>
        <w:t xml:space="preserve"> </w:t>
      </w:r>
      <w:r>
        <w:rPr>
          <w:sz w:val="20"/>
        </w:rPr>
        <w:t>offentligt</w:t>
      </w:r>
      <w:r>
        <w:rPr>
          <w:spacing w:val="-6"/>
          <w:sz w:val="20"/>
        </w:rPr>
        <w:t xml:space="preserve"> </w:t>
      </w:r>
      <w:r>
        <w:rPr>
          <w:sz w:val="20"/>
        </w:rPr>
        <w:t>stöd</w:t>
      </w:r>
      <w:r>
        <w:rPr>
          <w:spacing w:val="-6"/>
          <w:sz w:val="20"/>
        </w:rPr>
        <w:t xml:space="preserve"> </w:t>
      </w:r>
      <w:r>
        <w:rPr>
          <w:sz w:val="20"/>
        </w:rPr>
        <w:t>avses</w:t>
      </w:r>
      <w:r>
        <w:rPr>
          <w:spacing w:val="-6"/>
          <w:sz w:val="20"/>
        </w:rPr>
        <w:t xml:space="preserve"> </w:t>
      </w:r>
      <w:r>
        <w:rPr>
          <w:sz w:val="20"/>
        </w:rPr>
        <w:t>stöd</w:t>
      </w:r>
      <w:r>
        <w:rPr>
          <w:spacing w:val="-6"/>
          <w:sz w:val="20"/>
        </w:rPr>
        <w:t xml:space="preserve"> </w:t>
      </w:r>
      <w:r>
        <w:rPr>
          <w:sz w:val="20"/>
        </w:rPr>
        <w:t>som</w:t>
      </w:r>
      <w:r>
        <w:rPr>
          <w:spacing w:val="-6"/>
          <w:sz w:val="20"/>
        </w:rPr>
        <w:t xml:space="preserve"> </w:t>
      </w:r>
      <w:r>
        <w:rPr>
          <w:sz w:val="20"/>
        </w:rPr>
        <w:t>inte</w:t>
      </w:r>
      <w:r>
        <w:rPr>
          <w:spacing w:val="-6"/>
          <w:sz w:val="20"/>
        </w:rPr>
        <w:t xml:space="preserve"> </w:t>
      </w:r>
      <w:r>
        <w:rPr>
          <w:sz w:val="20"/>
        </w:rPr>
        <w:t>utgör</w:t>
      </w:r>
      <w:r>
        <w:rPr>
          <w:spacing w:val="-6"/>
          <w:sz w:val="20"/>
        </w:rPr>
        <w:t xml:space="preserve"> </w:t>
      </w:r>
      <w:r>
        <w:rPr>
          <w:sz w:val="20"/>
        </w:rPr>
        <w:t>försumbart</w:t>
      </w:r>
      <w:r>
        <w:rPr>
          <w:spacing w:val="-6"/>
          <w:sz w:val="20"/>
        </w:rPr>
        <w:t xml:space="preserve"> </w:t>
      </w:r>
      <w:r>
        <w:rPr>
          <w:sz w:val="20"/>
        </w:rPr>
        <w:t>stöd/de</w:t>
      </w:r>
      <w:r>
        <w:rPr>
          <w:spacing w:val="-6"/>
          <w:sz w:val="20"/>
        </w:rPr>
        <w:t xml:space="preserve"> </w:t>
      </w:r>
      <w:r>
        <w:rPr>
          <w:sz w:val="20"/>
        </w:rPr>
        <w:t>minimis</w:t>
      </w:r>
      <w:r>
        <w:rPr>
          <w:spacing w:val="-6"/>
          <w:sz w:val="20"/>
        </w:rPr>
        <w:t xml:space="preserve"> </w:t>
      </w:r>
      <w:r>
        <w:rPr>
          <w:sz w:val="20"/>
        </w:rPr>
        <w:t>enligt förordning (EU) 2023/2831eller 1407/2013.</w:t>
      </w:r>
    </w:p>
    <w:p w14:paraId="61FFE09A" w14:textId="77777777" w:rsidR="00CB7121" w:rsidRDefault="00CB7121">
      <w:pPr>
        <w:spacing w:line="244" w:lineRule="auto"/>
        <w:rPr>
          <w:sz w:val="20"/>
        </w:rPr>
        <w:sectPr w:rsidR="00CB7121">
          <w:pgSz w:w="11910" w:h="16840"/>
          <w:pgMar w:top="1680" w:right="708" w:bottom="940" w:left="1700" w:header="970" w:footer="757" w:gutter="0"/>
          <w:cols w:space="720"/>
        </w:sectPr>
      </w:pPr>
    </w:p>
    <w:p w14:paraId="30584CD0" w14:textId="77777777" w:rsidR="00CB7121" w:rsidRDefault="00CB7121">
      <w:pPr>
        <w:pStyle w:val="Brdtext"/>
        <w:spacing w:before="134"/>
      </w:pPr>
    </w:p>
    <w:p w14:paraId="46878B5F" w14:textId="77777777" w:rsidR="00CB7121" w:rsidRDefault="001B7BE6">
      <w:pPr>
        <w:pStyle w:val="Brdtext"/>
        <w:spacing w:before="1" w:line="259" w:lineRule="auto"/>
        <w:ind w:left="116" w:right="1484"/>
      </w:pPr>
      <w:r>
        <w:t>Jag intygar att företaget inte har skulder för svenska skatter eller avgifter hos Kronofogdemyndigheten</w:t>
      </w:r>
      <w:r>
        <w:rPr>
          <w:spacing w:val="-1"/>
        </w:rPr>
        <w:t xml:space="preserve"> </w:t>
      </w:r>
      <w:r>
        <w:t>eller</w:t>
      </w:r>
      <w:r>
        <w:rPr>
          <w:spacing w:val="-1"/>
        </w:rPr>
        <w:t xml:space="preserve"> </w:t>
      </w:r>
      <w:r>
        <w:t>är</w:t>
      </w:r>
      <w:r>
        <w:rPr>
          <w:spacing w:val="-1"/>
        </w:rPr>
        <w:t xml:space="preserve"> </w:t>
      </w:r>
      <w:r>
        <w:t>i</w:t>
      </w:r>
      <w:r>
        <w:rPr>
          <w:spacing w:val="-1"/>
        </w:rPr>
        <w:t xml:space="preserve"> </w:t>
      </w:r>
      <w:r>
        <w:t>likvidation</w:t>
      </w:r>
      <w:r>
        <w:rPr>
          <w:spacing w:val="-1"/>
        </w:rPr>
        <w:t xml:space="preserve"> </w:t>
      </w:r>
      <w:r>
        <w:t>eller</w:t>
      </w:r>
      <w:r>
        <w:rPr>
          <w:spacing w:val="-1"/>
        </w:rPr>
        <w:t xml:space="preserve"> </w:t>
      </w:r>
      <w:r>
        <w:t>försatt</w:t>
      </w:r>
      <w:r>
        <w:rPr>
          <w:spacing w:val="-1"/>
        </w:rPr>
        <w:t xml:space="preserve"> </w:t>
      </w:r>
      <w:r>
        <w:t>i</w:t>
      </w:r>
      <w:r>
        <w:rPr>
          <w:spacing w:val="-1"/>
        </w:rPr>
        <w:t xml:space="preserve"> </w:t>
      </w:r>
      <w:r>
        <w:t>konkurs.</w:t>
      </w:r>
      <w:r>
        <w:rPr>
          <w:spacing w:val="-1"/>
        </w:rPr>
        <w:t xml:space="preserve"> </w:t>
      </w:r>
      <w:r>
        <w:t>Vid</w:t>
      </w:r>
      <w:r>
        <w:rPr>
          <w:spacing w:val="-1"/>
        </w:rPr>
        <w:t xml:space="preserve"> </w:t>
      </w:r>
      <w:r>
        <w:t>lämnande av uppgifter har jag tagit del av informationen om vilka villkor som gäller enligt ovan, samt bilaga A och B.</w:t>
      </w:r>
    </w:p>
    <w:p w14:paraId="58FAA41C" w14:textId="77777777" w:rsidR="00CB7121" w:rsidRDefault="00CB7121">
      <w:pPr>
        <w:pStyle w:val="Brdtext"/>
        <w:rPr>
          <w:sz w:val="20"/>
        </w:rPr>
      </w:pPr>
    </w:p>
    <w:p w14:paraId="2276B5E4" w14:textId="77777777" w:rsidR="00CB7121" w:rsidRDefault="00CB7121">
      <w:pPr>
        <w:pStyle w:val="Brdtext"/>
        <w:spacing w:before="28"/>
        <w:rPr>
          <w:sz w:val="20"/>
        </w:rPr>
      </w:pPr>
    </w:p>
    <w:tbl>
      <w:tblPr>
        <w:tblStyle w:val="TableNormal"/>
        <w:tblW w:w="0" w:type="auto"/>
        <w:tblInd w:w="7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069"/>
      </w:tblGrid>
      <w:tr w:rsidR="00CB7121" w14:paraId="32A82E4E" w14:textId="77777777">
        <w:trPr>
          <w:trHeight w:val="887"/>
        </w:trPr>
        <w:tc>
          <w:tcPr>
            <w:tcW w:w="9069" w:type="dxa"/>
          </w:tcPr>
          <w:p w14:paraId="3F2CBF00" w14:textId="77777777" w:rsidR="00CB7121" w:rsidRDefault="001B7BE6">
            <w:pPr>
              <w:pStyle w:val="TableParagraph"/>
              <w:spacing w:line="257" w:lineRule="exact"/>
              <w:ind w:left="107"/>
            </w:pPr>
            <w:r>
              <w:t>Ort</w:t>
            </w:r>
            <w:r>
              <w:rPr>
                <w:spacing w:val="-3"/>
              </w:rPr>
              <w:t xml:space="preserve"> </w:t>
            </w:r>
            <w:r>
              <w:t xml:space="preserve">och </w:t>
            </w:r>
            <w:r>
              <w:rPr>
                <w:spacing w:val="-2"/>
              </w:rPr>
              <w:t>datum</w:t>
            </w:r>
          </w:p>
        </w:tc>
      </w:tr>
      <w:tr w:rsidR="00CB7121" w14:paraId="56E3CDE5" w14:textId="77777777">
        <w:trPr>
          <w:trHeight w:val="880"/>
        </w:trPr>
        <w:tc>
          <w:tcPr>
            <w:tcW w:w="9069" w:type="dxa"/>
          </w:tcPr>
          <w:p w14:paraId="79052EDD" w14:textId="77777777" w:rsidR="00CB7121" w:rsidRDefault="001B7BE6">
            <w:pPr>
              <w:pStyle w:val="TableParagraph"/>
              <w:spacing w:line="257" w:lineRule="exact"/>
              <w:ind w:left="107"/>
            </w:pPr>
            <w:r>
              <w:t>Underskrift</w:t>
            </w:r>
            <w:r>
              <w:rPr>
                <w:spacing w:val="-5"/>
              </w:rPr>
              <w:t xml:space="preserve"> </w:t>
            </w:r>
            <w:r>
              <w:t>av</w:t>
            </w:r>
            <w:r>
              <w:rPr>
                <w:spacing w:val="-5"/>
              </w:rPr>
              <w:t xml:space="preserve"> </w:t>
            </w:r>
            <w:r>
              <w:t>behörig</w:t>
            </w:r>
            <w:r>
              <w:rPr>
                <w:spacing w:val="-4"/>
              </w:rPr>
              <w:t xml:space="preserve"> </w:t>
            </w:r>
            <w:r>
              <w:t>företrädare</w:t>
            </w:r>
            <w:r>
              <w:rPr>
                <w:spacing w:val="-4"/>
              </w:rPr>
              <w:t xml:space="preserve"> </w:t>
            </w:r>
            <w:r>
              <w:t>för</w:t>
            </w:r>
            <w:r>
              <w:rPr>
                <w:spacing w:val="-4"/>
              </w:rPr>
              <w:t xml:space="preserve"> </w:t>
            </w:r>
            <w:r>
              <w:rPr>
                <w:spacing w:val="-2"/>
              </w:rPr>
              <w:t>företaget</w:t>
            </w:r>
          </w:p>
        </w:tc>
      </w:tr>
      <w:tr w:rsidR="00CB7121" w14:paraId="54A82582" w14:textId="77777777">
        <w:trPr>
          <w:trHeight w:val="849"/>
        </w:trPr>
        <w:tc>
          <w:tcPr>
            <w:tcW w:w="9069" w:type="dxa"/>
          </w:tcPr>
          <w:p w14:paraId="7C5E9C89" w14:textId="30E9EEB7" w:rsidR="00CB7121" w:rsidRDefault="001B7BE6">
            <w:pPr>
              <w:pStyle w:val="TableParagraph"/>
              <w:spacing w:line="258" w:lineRule="exact"/>
              <w:ind w:left="107"/>
            </w:pPr>
            <w:r>
              <w:rPr>
                <w:spacing w:val="-2"/>
              </w:rPr>
              <w:t>Namnförtydligande</w:t>
            </w:r>
          </w:p>
        </w:tc>
      </w:tr>
    </w:tbl>
    <w:p w14:paraId="51B3E23D" w14:textId="77777777" w:rsidR="00CB7121" w:rsidRDefault="00CB7121">
      <w:pPr>
        <w:pStyle w:val="TableParagraph"/>
        <w:spacing w:line="258" w:lineRule="exact"/>
        <w:sectPr w:rsidR="00CB7121">
          <w:pgSz w:w="11910" w:h="16840"/>
          <w:pgMar w:top="1680" w:right="708" w:bottom="940" w:left="1700" w:header="970" w:footer="757" w:gutter="0"/>
          <w:cols w:space="720"/>
        </w:sectPr>
      </w:pPr>
    </w:p>
    <w:p w14:paraId="7CFB1B38" w14:textId="77777777" w:rsidR="00CB7121" w:rsidRDefault="00CB7121">
      <w:pPr>
        <w:pStyle w:val="Brdtext"/>
        <w:spacing w:before="354"/>
        <w:rPr>
          <w:sz w:val="32"/>
        </w:rPr>
      </w:pPr>
    </w:p>
    <w:p w14:paraId="4850241C" w14:textId="77777777" w:rsidR="00CB7121" w:rsidRDefault="001B7BE6">
      <w:pPr>
        <w:pStyle w:val="Rubrik2"/>
        <w:spacing w:before="1"/>
      </w:pPr>
      <w:r>
        <w:t>Bilaga</w:t>
      </w:r>
      <w:r>
        <w:rPr>
          <w:spacing w:val="-8"/>
        </w:rPr>
        <w:t xml:space="preserve"> </w:t>
      </w:r>
      <w:r>
        <w:rPr>
          <w:spacing w:val="-10"/>
        </w:rPr>
        <w:t>A</w:t>
      </w:r>
    </w:p>
    <w:p w14:paraId="45862E3F" w14:textId="77777777" w:rsidR="00CB7121" w:rsidRDefault="001B7BE6">
      <w:pPr>
        <w:pStyle w:val="Liststycke"/>
        <w:numPr>
          <w:ilvl w:val="0"/>
          <w:numId w:val="1"/>
        </w:numPr>
        <w:tabs>
          <w:tab w:val="left" w:pos="575"/>
          <w:tab w:val="left" w:pos="584"/>
        </w:tabs>
        <w:spacing w:before="151"/>
        <w:ind w:right="1410" w:hanging="154"/>
      </w:pPr>
      <w:r>
        <w:t>Subventioner eller</w:t>
      </w:r>
      <w:r>
        <w:rPr>
          <w:spacing w:val="-1"/>
        </w:rPr>
        <w:t xml:space="preserve"> </w:t>
      </w:r>
      <w:r>
        <w:t>bidrag</w:t>
      </w:r>
      <w:r>
        <w:rPr>
          <w:spacing w:val="-1"/>
        </w:rPr>
        <w:t xml:space="preserve"> </w:t>
      </w:r>
      <w:r>
        <w:t>i</w:t>
      </w:r>
      <w:r>
        <w:rPr>
          <w:spacing w:val="-1"/>
        </w:rPr>
        <w:t xml:space="preserve"> </w:t>
      </w:r>
      <w:r>
        <w:t>form</w:t>
      </w:r>
      <w:r>
        <w:rPr>
          <w:spacing w:val="-1"/>
        </w:rPr>
        <w:t xml:space="preserve"> </w:t>
      </w:r>
      <w:r>
        <w:t>av</w:t>
      </w:r>
      <w:r>
        <w:rPr>
          <w:spacing w:val="-1"/>
        </w:rPr>
        <w:t xml:space="preserve"> </w:t>
      </w:r>
      <w:r>
        <w:t>försumbart</w:t>
      </w:r>
      <w:r>
        <w:rPr>
          <w:spacing w:val="-1"/>
        </w:rPr>
        <w:t xml:space="preserve"> </w:t>
      </w:r>
      <w:r>
        <w:t>stöd/de</w:t>
      </w:r>
      <w:r>
        <w:rPr>
          <w:spacing w:val="-1"/>
        </w:rPr>
        <w:t xml:space="preserve"> </w:t>
      </w:r>
      <w:r>
        <w:t>minimis</w:t>
      </w:r>
      <w:r>
        <w:rPr>
          <w:spacing w:val="-1"/>
        </w:rPr>
        <w:t xml:space="preserve"> </w:t>
      </w:r>
      <w:r>
        <w:t>som</w:t>
      </w:r>
      <w:r>
        <w:rPr>
          <w:spacing w:val="-1"/>
        </w:rPr>
        <w:t xml:space="preserve"> </w:t>
      </w:r>
      <w:r>
        <w:t>ett</w:t>
      </w:r>
      <w:r>
        <w:rPr>
          <w:spacing w:val="-1"/>
        </w:rPr>
        <w:t xml:space="preserve"> </w:t>
      </w:r>
      <w:r>
        <w:t>företag kan ta emot får inte överstiga 300 000 euro under en treårsperiod. Detta kallas takbeloppet. Växelkursförhållandet bestäms i samband med att stöd till projekt beviljas. Det sker med hjälp av kommissionens månadsvisa redovisning av den officiella växelkursen</w:t>
      </w:r>
      <w:hyperlink r:id="rId16">
        <w:r>
          <w:t xml:space="preserve">, </w:t>
        </w:r>
        <w:r>
          <w:rPr>
            <w:color w:val="0562C1"/>
            <w:u w:val="single" w:color="0562C1"/>
          </w:rPr>
          <w:t>Läs mer om växelkurs</w:t>
        </w:r>
      </w:hyperlink>
      <w:r>
        <w:rPr>
          <w:color w:val="0562C1"/>
          <w:u w:val="single" w:color="0562C1"/>
        </w:rPr>
        <w:t xml:space="preserve"> (Infoeuro).</w:t>
      </w:r>
    </w:p>
    <w:p w14:paraId="47A90C31" w14:textId="77777777" w:rsidR="00CB7121" w:rsidRDefault="001B7BE6">
      <w:pPr>
        <w:pStyle w:val="Liststycke"/>
        <w:numPr>
          <w:ilvl w:val="0"/>
          <w:numId w:val="1"/>
        </w:numPr>
        <w:tabs>
          <w:tab w:val="left" w:pos="575"/>
          <w:tab w:val="left" w:pos="584"/>
        </w:tabs>
        <w:spacing w:before="239"/>
        <w:ind w:right="1581" w:hanging="154"/>
      </w:pPr>
      <w:r>
        <w:t>Treårsperioden är</w:t>
      </w:r>
      <w:r>
        <w:rPr>
          <w:spacing w:val="-2"/>
        </w:rPr>
        <w:t xml:space="preserve"> </w:t>
      </w:r>
      <w:r>
        <w:t>rullande</w:t>
      </w:r>
      <w:r>
        <w:rPr>
          <w:spacing w:val="-2"/>
        </w:rPr>
        <w:t xml:space="preserve"> </w:t>
      </w:r>
      <w:r>
        <w:t>och</w:t>
      </w:r>
      <w:r>
        <w:rPr>
          <w:spacing w:val="-2"/>
        </w:rPr>
        <w:t xml:space="preserve"> </w:t>
      </w:r>
      <w:r>
        <w:t>ska</w:t>
      </w:r>
      <w:r>
        <w:rPr>
          <w:spacing w:val="-2"/>
        </w:rPr>
        <w:t xml:space="preserve"> </w:t>
      </w:r>
      <w:r>
        <w:t>räknas</w:t>
      </w:r>
      <w:r>
        <w:rPr>
          <w:spacing w:val="-2"/>
        </w:rPr>
        <w:t xml:space="preserve"> </w:t>
      </w:r>
      <w:r>
        <w:t>från</w:t>
      </w:r>
      <w:r>
        <w:rPr>
          <w:spacing w:val="-3"/>
        </w:rPr>
        <w:t xml:space="preserve"> </w:t>
      </w:r>
      <w:r>
        <w:t>tidpunkten</w:t>
      </w:r>
      <w:r>
        <w:rPr>
          <w:spacing w:val="-2"/>
        </w:rPr>
        <w:t xml:space="preserve"> </w:t>
      </w:r>
      <w:r>
        <w:t>för</w:t>
      </w:r>
      <w:r>
        <w:rPr>
          <w:spacing w:val="-3"/>
        </w:rPr>
        <w:t xml:space="preserve"> </w:t>
      </w:r>
      <w:r>
        <w:t>denna</w:t>
      </w:r>
      <w:r>
        <w:rPr>
          <w:spacing w:val="-2"/>
        </w:rPr>
        <w:t xml:space="preserve"> </w:t>
      </w:r>
      <w:r>
        <w:t>ansökan och tre år bakåt.</w:t>
      </w:r>
    </w:p>
    <w:p w14:paraId="3B457D75" w14:textId="7BF6311D" w:rsidR="00CB7121" w:rsidRDefault="001B7BE6">
      <w:pPr>
        <w:pStyle w:val="Liststycke"/>
        <w:numPr>
          <w:ilvl w:val="0"/>
          <w:numId w:val="1"/>
        </w:numPr>
        <w:tabs>
          <w:tab w:val="left" w:pos="575"/>
          <w:tab w:val="left" w:pos="584"/>
        </w:tabs>
        <w:spacing w:before="240"/>
        <w:ind w:right="1437" w:hanging="154"/>
      </w:pPr>
      <w:r>
        <w:t>Vid beräkning av takbeloppet ska samtliga försumbara stöd som företaget har erhållit från olika offentliga stödgivare (stat, region eller kommun) summeras under treårsperioden. Andra stöd än sådana som lämnats enligt regelverket om försumbart stöd/de minimis ska inte räknas med. Inte heller ska stöd räknas med som erhållits direkt från EU:s institutioner utan inblandning av svenska myndigheter</w:t>
      </w:r>
      <w:r>
        <w:rPr>
          <w:spacing w:val="-1"/>
        </w:rPr>
        <w:t xml:space="preserve"> </w:t>
      </w:r>
      <w:r>
        <w:t>(till</w:t>
      </w:r>
      <w:r>
        <w:rPr>
          <w:spacing w:val="-1"/>
        </w:rPr>
        <w:t xml:space="preserve"> </w:t>
      </w:r>
      <w:r>
        <w:t>exempel</w:t>
      </w:r>
      <w:r>
        <w:rPr>
          <w:spacing w:val="-1"/>
        </w:rPr>
        <w:t xml:space="preserve"> </w:t>
      </w:r>
      <w:r>
        <w:t>medel</w:t>
      </w:r>
      <w:r>
        <w:rPr>
          <w:spacing w:val="-1"/>
        </w:rPr>
        <w:t xml:space="preserve"> </w:t>
      </w:r>
      <w:r>
        <w:t>från</w:t>
      </w:r>
      <w:r>
        <w:rPr>
          <w:spacing w:val="-1"/>
        </w:rPr>
        <w:t xml:space="preserve"> </w:t>
      </w:r>
      <w:r>
        <w:t>program</w:t>
      </w:r>
      <w:r>
        <w:rPr>
          <w:spacing w:val="-1"/>
        </w:rPr>
        <w:t xml:space="preserve"> </w:t>
      </w:r>
      <w:r>
        <w:t>som</w:t>
      </w:r>
      <w:r>
        <w:rPr>
          <w:spacing w:val="-1"/>
        </w:rPr>
        <w:t xml:space="preserve"> </w:t>
      </w:r>
      <w:r>
        <w:t>Horizon,</w:t>
      </w:r>
      <w:r>
        <w:rPr>
          <w:spacing w:val="-1"/>
        </w:rPr>
        <w:t xml:space="preserve"> </w:t>
      </w:r>
      <w:r>
        <w:t>Cosme</w:t>
      </w:r>
      <w:r w:rsidR="00BC020C">
        <w:t xml:space="preserve"> </w:t>
      </w:r>
      <w:r>
        <w:t>med</w:t>
      </w:r>
      <w:r>
        <w:rPr>
          <w:spacing w:val="-1"/>
        </w:rPr>
        <w:t xml:space="preserve"> </w:t>
      </w:r>
      <w:r>
        <w:t>flera).</w:t>
      </w:r>
    </w:p>
    <w:p w14:paraId="73EABA2E" w14:textId="27140B73" w:rsidR="00CB7121" w:rsidRDefault="001B7BE6">
      <w:pPr>
        <w:pStyle w:val="Liststycke"/>
        <w:numPr>
          <w:ilvl w:val="0"/>
          <w:numId w:val="1"/>
        </w:numPr>
        <w:tabs>
          <w:tab w:val="left" w:pos="584"/>
        </w:tabs>
        <w:spacing w:before="242"/>
        <w:ind w:left="584" w:hanging="163"/>
      </w:pPr>
      <w:r>
        <w:t>Takbeloppet</w:t>
      </w:r>
      <w:r>
        <w:rPr>
          <w:spacing w:val="-6"/>
        </w:rPr>
        <w:t xml:space="preserve"> </w:t>
      </w:r>
      <w:r>
        <w:t>avser</w:t>
      </w:r>
      <w:r>
        <w:rPr>
          <w:spacing w:val="-5"/>
        </w:rPr>
        <w:t xml:space="preserve"> </w:t>
      </w:r>
      <w:r>
        <w:t>bruttobelopp,</w:t>
      </w:r>
      <w:r>
        <w:rPr>
          <w:spacing w:val="-4"/>
        </w:rPr>
        <w:t xml:space="preserve"> </w:t>
      </w:r>
      <w:r>
        <w:t>dvs.</w:t>
      </w:r>
      <w:r>
        <w:rPr>
          <w:spacing w:val="-4"/>
        </w:rPr>
        <w:t xml:space="preserve"> </w:t>
      </w:r>
      <w:r>
        <w:t>före</w:t>
      </w:r>
      <w:r>
        <w:rPr>
          <w:spacing w:val="-3"/>
        </w:rPr>
        <w:t xml:space="preserve"> </w:t>
      </w:r>
      <w:r>
        <w:t>avdrag</w:t>
      </w:r>
      <w:r>
        <w:rPr>
          <w:spacing w:val="-2"/>
        </w:rPr>
        <w:t xml:space="preserve"> </w:t>
      </w:r>
      <w:r>
        <w:t>för</w:t>
      </w:r>
      <w:r>
        <w:rPr>
          <w:spacing w:val="-2"/>
        </w:rPr>
        <w:t xml:space="preserve"> </w:t>
      </w:r>
      <w:r>
        <w:t>skatt</w:t>
      </w:r>
      <w:r>
        <w:rPr>
          <w:spacing w:val="-4"/>
        </w:rPr>
        <w:t xml:space="preserve"> </w:t>
      </w:r>
      <w:r>
        <w:t>eller</w:t>
      </w:r>
      <w:r>
        <w:rPr>
          <w:spacing w:val="-5"/>
        </w:rPr>
        <w:t xml:space="preserve"> </w:t>
      </w:r>
      <w:r>
        <w:t>andra</w:t>
      </w:r>
      <w:r>
        <w:rPr>
          <w:spacing w:val="-3"/>
        </w:rPr>
        <w:t xml:space="preserve"> </w:t>
      </w:r>
      <w:r>
        <w:rPr>
          <w:spacing w:val="-2"/>
        </w:rPr>
        <w:t>avgifter.</w:t>
      </w:r>
    </w:p>
    <w:p w14:paraId="0EF57E42" w14:textId="77777777" w:rsidR="00CB7121" w:rsidRDefault="001B7BE6">
      <w:pPr>
        <w:pStyle w:val="Liststycke"/>
        <w:numPr>
          <w:ilvl w:val="0"/>
          <w:numId w:val="1"/>
        </w:numPr>
        <w:tabs>
          <w:tab w:val="left" w:pos="575"/>
          <w:tab w:val="left" w:pos="584"/>
        </w:tabs>
        <w:spacing w:before="238"/>
        <w:ind w:right="1411" w:hanging="154"/>
      </w:pPr>
      <w:r>
        <w:t>Om företaget</w:t>
      </w:r>
      <w:r>
        <w:rPr>
          <w:spacing w:val="-2"/>
        </w:rPr>
        <w:t xml:space="preserve"> </w:t>
      </w:r>
      <w:r>
        <w:t>ingår</w:t>
      </w:r>
      <w:r>
        <w:rPr>
          <w:spacing w:val="-2"/>
        </w:rPr>
        <w:t xml:space="preserve"> </w:t>
      </w:r>
      <w:r>
        <w:t>i</w:t>
      </w:r>
      <w:r>
        <w:rPr>
          <w:spacing w:val="-2"/>
        </w:rPr>
        <w:t xml:space="preserve"> </w:t>
      </w:r>
      <w:r>
        <w:t>en</w:t>
      </w:r>
      <w:r>
        <w:rPr>
          <w:spacing w:val="-2"/>
        </w:rPr>
        <w:t xml:space="preserve"> </w:t>
      </w:r>
      <w:r>
        <w:t>koncern</w:t>
      </w:r>
      <w:r>
        <w:rPr>
          <w:spacing w:val="-2"/>
        </w:rPr>
        <w:t xml:space="preserve"> </w:t>
      </w:r>
      <w:r>
        <w:t>gäller</w:t>
      </w:r>
      <w:r>
        <w:rPr>
          <w:spacing w:val="-2"/>
        </w:rPr>
        <w:t xml:space="preserve"> </w:t>
      </w:r>
      <w:r>
        <w:t>takbeloppet</w:t>
      </w:r>
      <w:r>
        <w:rPr>
          <w:spacing w:val="-2"/>
        </w:rPr>
        <w:t xml:space="preserve"> </w:t>
      </w:r>
      <w:r>
        <w:t>beräknat</w:t>
      </w:r>
      <w:r>
        <w:rPr>
          <w:spacing w:val="-2"/>
        </w:rPr>
        <w:t xml:space="preserve"> </w:t>
      </w:r>
      <w:r>
        <w:t>på</w:t>
      </w:r>
      <w:r>
        <w:rPr>
          <w:spacing w:val="-2"/>
        </w:rPr>
        <w:t xml:space="preserve"> </w:t>
      </w:r>
      <w:r>
        <w:t>försumbart</w:t>
      </w:r>
      <w:r>
        <w:rPr>
          <w:spacing w:val="-2"/>
        </w:rPr>
        <w:t xml:space="preserve"> </w:t>
      </w:r>
      <w:r>
        <w:t>stöd som lämnats i Sverige till hela koncernen. Som ett enda företag räknas alla enheter som har minst ett av följande förhållanden till varandra:</w:t>
      </w:r>
    </w:p>
    <w:p w14:paraId="7AF97414" w14:textId="77777777" w:rsidR="00CB7121" w:rsidRDefault="001B7BE6">
      <w:pPr>
        <w:pStyle w:val="Liststycke"/>
        <w:numPr>
          <w:ilvl w:val="1"/>
          <w:numId w:val="1"/>
        </w:numPr>
        <w:tabs>
          <w:tab w:val="left" w:pos="1169"/>
        </w:tabs>
        <w:spacing w:before="242" w:line="259" w:lineRule="auto"/>
        <w:ind w:right="1395" w:firstLine="0"/>
      </w:pPr>
      <w:r>
        <w:t>Ett</w:t>
      </w:r>
      <w:r>
        <w:rPr>
          <w:spacing w:val="-1"/>
        </w:rPr>
        <w:t xml:space="preserve"> </w:t>
      </w:r>
      <w:r>
        <w:t>företag</w:t>
      </w:r>
      <w:r>
        <w:rPr>
          <w:spacing w:val="-1"/>
        </w:rPr>
        <w:t xml:space="preserve"> </w:t>
      </w:r>
      <w:r>
        <w:t>har</w:t>
      </w:r>
      <w:r>
        <w:rPr>
          <w:spacing w:val="-1"/>
        </w:rPr>
        <w:t xml:space="preserve"> </w:t>
      </w:r>
      <w:r>
        <w:t>majoriteten</w:t>
      </w:r>
      <w:r>
        <w:rPr>
          <w:spacing w:val="-1"/>
        </w:rPr>
        <w:t xml:space="preserve"> </w:t>
      </w:r>
      <w:r>
        <w:t>av</w:t>
      </w:r>
      <w:r>
        <w:rPr>
          <w:spacing w:val="-1"/>
        </w:rPr>
        <w:t xml:space="preserve"> </w:t>
      </w:r>
      <w:r>
        <w:t>aktieägarnas</w:t>
      </w:r>
      <w:r>
        <w:rPr>
          <w:spacing w:val="-1"/>
        </w:rPr>
        <w:t xml:space="preserve"> </w:t>
      </w:r>
      <w:r>
        <w:t>eller</w:t>
      </w:r>
      <w:r>
        <w:rPr>
          <w:spacing w:val="-1"/>
        </w:rPr>
        <w:t xml:space="preserve"> </w:t>
      </w:r>
      <w:r>
        <w:t>delägarnas</w:t>
      </w:r>
      <w:r>
        <w:rPr>
          <w:spacing w:val="-1"/>
        </w:rPr>
        <w:t xml:space="preserve"> </w:t>
      </w:r>
      <w:r>
        <w:t>röster</w:t>
      </w:r>
      <w:r>
        <w:rPr>
          <w:spacing w:val="-1"/>
        </w:rPr>
        <w:t xml:space="preserve"> </w:t>
      </w:r>
      <w:r>
        <w:t>i</w:t>
      </w:r>
      <w:r>
        <w:rPr>
          <w:spacing w:val="-1"/>
        </w:rPr>
        <w:t xml:space="preserve"> </w:t>
      </w:r>
      <w:r>
        <w:t xml:space="preserve">annat </w:t>
      </w:r>
      <w:r>
        <w:rPr>
          <w:spacing w:val="-2"/>
        </w:rPr>
        <w:t>företag.</w:t>
      </w:r>
    </w:p>
    <w:p w14:paraId="4EE715C1" w14:textId="77777777" w:rsidR="00CB7121" w:rsidRDefault="001B7BE6">
      <w:pPr>
        <w:pStyle w:val="Liststycke"/>
        <w:numPr>
          <w:ilvl w:val="1"/>
          <w:numId w:val="1"/>
        </w:numPr>
        <w:tabs>
          <w:tab w:val="left" w:pos="1182"/>
        </w:tabs>
        <w:spacing w:line="259" w:lineRule="auto"/>
        <w:ind w:right="1256" w:firstLine="0"/>
      </w:pPr>
      <w:r>
        <w:t>Ett</w:t>
      </w:r>
      <w:r>
        <w:rPr>
          <w:spacing w:val="-1"/>
        </w:rPr>
        <w:t xml:space="preserve"> </w:t>
      </w:r>
      <w:r>
        <w:t>företag</w:t>
      </w:r>
      <w:r>
        <w:rPr>
          <w:spacing w:val="-1"/>
        </w:rPr>
        <w:t xml:space="preserve"> </w:t>
      </w:r>
      <w:r>
        <w:t>har</w:t>
      </w:r>
      <w:r>
        <w:rPr>
          <w:spacing w:val="-1"/>
        </w:rPr>
        <w:t xml:space="preserve"> </w:t>
      </w:r>
      <w:r>
        <w:t>rätt</w:t>
      </w:r>
      <w:r>
        <w:rPr>
          <w:spacing w:val="-1"/>
        </w:rPr>
        <w:t xml:space="preserve"> </w:t>
      </w:r>
      <w:r>
        <w:t>att</w:t>
      </w:r>
      <w:r>
        <w:rPr>
          <w:spacing w:val="-1"/>
        </w:rPr>
        <w:t xml:space="preserve"> </w:t>
      </w:r>
      <w:r>
        <w:t>utse</w:t>
      </w:r>
      <w:r>
        <w:rPr>
          <w:spacing w:val="-1"/>
        </w:rPr>
        <w:t xml:space="preserve"> </w:t>
      </w:r>
      <w:r>
        <w:t>eller</w:t>
      </w:r>
      <w:r>
        <w:rPr>
          <w:spacing w:val="-1"/>
        </w:rPr>
        <w:t xml:space="preserve"> </w:t>
      </w:r>
      <w:r>
        <w:t>entlediga</w:t>
      </w:r>
      <w:r>
        <w:rPr>
          <w:spacing w:val="-1"/>
        </w:rPr>
        <w:t xml:space="preserve"> </w:t>
      </w:r>
      <w:r>
        <w:t>en</w:t>
      </w:r>
      <w:r>
        <w:rPr>
          <w:spacing w:val="-1"/>
        </w:rPr>
        <w:t xml:space="preserve"> </w:t>
      </w:r>
      <w:r>
        <w:t>majoritet</w:t>
      </w:r>
      <w:r>
        <w:rPr>
          <w:spacing w:val="-1"/>
        </w:rPr>
        <w:t xml:space="preserve"> </w:t>
      </w:r>
      <w:r>
        <w:t>av</w:t>
      </w:r>
      <w:r>
        <w:rPr>
          <w:spacing w:val="-1"/>
        </w:rPr>
        <w:t xml:space="preserve"> </w:t>
      </w:r>
      <w:r>
        <w:t>ledamöterna</w:t>
      </w:r>
      <w:r>
        <w:rPr>
          <w:spacing w:val="-1"/>
        </w:rPr>
        <w:t xml:space="preserve"> </w:t>
      </w:r>
      <w:r>
        <w:t>i</w:t>
      </w:r>
      <w:r>
        <w:rPr>
          <w:spacing w:val="-1"/>
        </w:rPr>
        <w:t xml:space="preserve"> </w:t>
      </w:r>
      <w:r>
        <w:t>ett annat företags styrelse, ledning eller tillsynsorgan.</w:t>
      </w:r>
    </w:p>
    <w:p w14:paraId="123A7BEF" w14:textId="77777777" w:rsidR="00CB7121" w:rsidRDefault="001B7BE6">
      <w:pPr>
        <w:pStyle w:val="Liststycke"/>
        <w:numPr>
          <w:ilvl w:val="1"/>
          <w:numId w:val="1"/>
        </w:numPr>
        <w:tabs>
          <w:tab w:val="left" w:pos="1159"/>
        </w:tabs>
        <w:spacing w:line="259" w:lineRule="auto"/>
        <w:ind w:right="1619" w:firstLine="0"/>
      </w:pPr>
      <w:r>
        <w:t>Ett</w:t>
      </w:r>
      <w:r>
        <w:rPr>
          <w:spacing w:val="-1"/>
        </w:rPr>
        <w:t xml:space="preserve"> </w:t>
      </w:r>
      <w:r>
        <w:t>företag</w:t>
      </w:r>
      <w:r>
        <w:rPr>
          <w:spacing w:val="-1"/>
        </w:rPr>
        <w:t xml:space="preserve"> </w:t>
      </w:r>
      <w:r>
        <w:t>har</w:t>
      </w:r>
      <w:r>
        <w:rPr>
          <w:spacing w:val="-1"/>
        </w:rPr>
        <w:t xml:space="preserve"> </w:t>
      </w:r>
      <w:r>
        <w:t>rätt</w:t>
      </w:r>
      <w:r>
        <w:rPr>
          <w:spacing w:val="-1"/>
        </w:rPr>
        <w:t xml:space="preserve"> </w:t>
      </w:r>
      <w:r>
        <w:t>att</w:t>
      </w:r>
      <w:r>
        <w:rPr>
          <w:spacing w:val="-1"/>
        </w:rPr>
        <w:t xml:space="preserve"> </w:t>
      </w:r>
      <w:r>
        <w:t>utöva</w:t>
      </w:r>
      <w:r>
        <w:rPr>
          <w:spacing w:val="-1"/>
        </w:rPr>
        <w:t xml:space="preserve"> </w:t>
      </w:r>
      <w:r>
        <w:t>ett</w:t>
      </w:r>
      <w:r>
        <w:rPr>
          <w:spacing w:val="-1"/>
        </w:rPr>
        <w:t xml:space="preserve"> </w:t>
      </w:r>
      <w:r>
        <w:t>bestämmande</w:t>
      </w:r>
      <w:r>
        <w:rPr>
          <w:spacing w:val="-1"/>
        </w:rPr>
        <w:t xml:space="preserve"> </w:t>
      </w:r>
      <w:r>
        <w:t>inflytande</w:t>
      </w:r>
      <w:r>
        <w:rPr>
          <w:spacing w:val="-1"/>
        </w:rPr>
        <w:t xml:space="preserve"> </w:t>
      </w:r>
      <w:r>
        <w:t>över</w:t>
      </w:r>
      <w:r>
        <w:rPr>
          <w:spacing w:val="-1"/>
        </w:rPr>
        <w:t xml:space="preserve"> </w:t>
      </w:r>
      <w:r>
        <w:t>ett</w:t>
      </w:r>
      <w:r>
        <w:rPr>
          <w:spacing w:val="-1"/>
        </w:rPr>
        <w:t xml:space="preserve"> </w:t>
      </w:r>
      <w:r>
        <w:t>annat företag enligt ett avtal eller enligt en bestämmelse i det företagets stadgar.</w:t>
      </w:r>
    </w:p>
    <w:p w14:paraId="68B14C19" w14:textId="77777777" w:rsidR="00CB7121" w:rsidRDefault="001B7BE6">
      <w:pPr>
        <w:pStyle w:val="Liststycke"/>
        <w:numPr>
          <w:ilvl w:val="1"/>
          <w:numId w:val="1"/>
        </w:numPr>
        <w:tabs>
          <w:tab w:val="left" w:pos="1184"/>
        </w:tabs>
        <w:spacing w:before="2" w:line="259" w:lineRule="auto"/>
        <w:ind w:right="1396" w:firstLine="0"/>
      </w:pPr>
      <w:r>
        <w:t>Ett</w:t>
      </w:r>
      <w:r>
        <w:rPr>
          <w:spacing w:val="-1"/>
        </w:rPr>
        <w:t xml:space="preserve"> </w:t>
      </w:r>
      <w:r>
        <w:t>företag</w:t>
      </w:r>
      <w:r>
        <w:rPr>
          <w:spacing w:val="-1"/>
        </w:rPr>
        <w:t xml:space="preserve"> </w:t>
      </w:r>
      <w:r>
        <w:t>som</w:t>
      </w:r>
      <w:r>
        <w:rPr>
          <w:spacing w:val="-1"/>
        </w:rPr>
        <w:t xml:space="preserve"> </w:t>
      </w:r>
      <w:r>
        <w:t>är</w:t>
      </w:r>
      <w:r>
        <w:rPr>
          <w:spacing w:val="-1"/>
        </w:rPr>
        <w:t xml:space="preserve"> </w:t>
      </w:r>
      <w:r>
        <w:t>aktieägare</w:t>
      </w:r>
      <w:r>
        <w:rPr>
          <w:spacing w:val="-1"/>
        </w:rPr>
        <w:t xml:space="preserve"> </w:t>
      </w:r>
      <w:r>
        <w:t>eller</w:t>
      </w:r>
      <w:r>
        <w:rPr>
          <w:spacing w:val="-1"/>
        </w:rPr>
        <w:t xml:space="preserve"> </w:t>
      </w:r>
      <w:r>
        <w:t>delägare</w:t>
      </w:r>
      <w:r>
        <w:rPr>
          <w:spacing w:val="-1"/>
        </w:rPr>
        <w:t xml:space="preserve"> </w:t>
      </w:r>
      <w:r>
        <w:t>i</w:t>
      </w:r>
      <w:r>
        <w:rPr>
          <w:spacing w:val="-1"/>
        </w:rPr>
        <w:t xml:space="preserve"> </w:t>
      </w:r>
      <w:r>
        <w:t>ett</w:t>
      </w:r>
      <w:r>
        <w:rPr>
          <w:spacing w:val="-1"/>
        </w:rPr>
        <w:t xml:space="preserve"> </w:t>
      </w:r>
      <w:r>
        <w:t>annat</w:t>
      </w:r>
      <w:r>
        <w:rPr>
          <w:spacing w:val="-1"/>
        </w:rPr>
        <w:t xml:space="preserve"> </w:t>
      </w:r>
      <w:r>
        <w:t>företag</w:t>
      </w:r>
      <w:r>
        <w:rPr>
          <w:spacing w:val="-1"/>
        </w:rPr>
        <w:t xml:space="preserve"> </w:t>
      </w:r>
      <w:r>
        <w:t>förfogar</w:t>
      </w:r>
      <w:r>
        <w:rPr>
          <w:spacing w:val="-1"/>
        </w:rPr>
        <w:t xml:space="preserve"> </w:t>
      </w:r>
      <w:r>
        <w:t xml:space="preserve">till följd av en överenskommelse med andra aktieägare eller delägare i företaget ensamt över en majoritet av rösterna för aktierna eller andelarna i det </w:t>
      </w:r>
      <w:r>
        <w:rPr>
          <w:spacing w:val="-2"/>
        </w:rPr>
        <w:t>företaget.</w:t>
      </w:r>
    </w:p>
    <w:p w14:paraId="74C157D6" w14:textId="77777777" w:rsidR="00CB7121" w:rsidRDefault="001B7BE6">
      <w:pPr>
        <w:pStyle w:val="Brdtext"/>
        <w:spacing w:before="153" w:line="261" w:lineRule="auto"/>
        <w:ind w:left="787" w:right="1484"/>
      </w:pPr>
      <w:r>
        <w:t>Företag som har någon av de förbindelser som nämns i leden a–d i första stycket via ett eller flera andra företag ska också anses vara ett enda företag.</w:t>
      </w:r>
    </w:p>
    <w:p w14:paraId="38539724" w14:textId="77777777" w:rsidR="00CB7121" w:rsidRDefault="00CB7121">
      <w:pPr>
        <w:pStyle w:val="Brdtext"/>
        <w:spacing w:line="261" w:lineRule="auto"/>
        <w:sectPr w:rsidR="00CB7121">
          <w:pgSz w:w="11910" w:h="16840"/>
          <w:pgMar w:top="1680" w:right="708" w:bottom="940" w:left="1700" w:header="970" w:footer="757" w:gutter="0"/>
          <w:cols w:space="720"/>
        </w:sectPr>
      </w:pPr>
    </w:p>
    <w:p w14:paraId="79DA1737" w14:textId="77777777" w:rsidR="00CB7121" w:rsidRDefault="00CB7121">
      <w:pPr>
        <w:pStyle w:val="Brdtext"/>
      </w:pPr>
    </w:p>
    <w:p w14:paraId="3EB9A2B3" w14:textId="77777777" w:rsidR="00CB7121" w:rsidRDefault="00CB7121">
      <w:pPr>
        <w:pStyle w:val="Brdtext"/>
        <w:spacing w:before="213"/>
      </w:pPr>
    </w:p>
    <w:p w14:paraId="72A38178" w14:textId="7958569E" w:rsidR="00CB7121" w:rsidRDefault="001B7BE6">
      <w:pPr>
        <w:pStyle w:val="Liststycke"/>
        <w:numPr>
          <w:ilvl w:val="0"/>
          <w:numId w:val="1"/>
        </w:numPr>
        <w:tabs>
          <w:tab w:val="left" w:pos="575"/>
          <w:tab w:val="left" w:pos="584"/>
        </w:tabs>
        <w:ind w:right="2075" w:hanging="154"/>
      </w:pPr>
      <w:r>
        <w:t>Företag verksamma</w:t>
      </w:r>
      <w:r>
        <w:rPr>
          <w:spacing w:val="-2"/>
        </w:rPr>
        <w:t xml:space="preserve"> </w:t>
      </w:r>
      <w:r>
        <w:t>inom</w:t>
      </w:r>
      <w:r>
        <w:rPr>
          <w:spacing w:val="-2"/>
        </w:rPr>
        <w:t xml:space="preserve"> </w:t>
      </w:r>
      <w:r>
        <w:t>primär</w:t>
      </w:r>
      <w:r>
        <w:rPr>
          <w:spacing w:val="-2"/>
        </w:rPr>
        <w:t xml:space="preserve"> </w:t>
      </w:r>
      <w:r>
        <w:t>produktion</w:t>
      </w:r>
      <w:r>
        <w:rPr>
          <w:spacing w:val="-2"/>
        </w:rPr>
        <w:t xml:space="preserve"> </w:t>
      </w:r>
      <w:r>
        <w:t>av</w:t>
      </w:r>
      <w:r>
        <w:rPr>
          <w:spacing w:val="-2"/>
        </w:rPr>
        <w:t xml:space="preserve"> </w:t>
      </w:r>
      <w:r>
        <w:t>jordbruksprodukter</w:t>
      </w:r>
      <w:r>
        <w:rPr>
          <w:spacing w:val="-2"/>
        </w:rPr>
        <w:t xml:space="preserve"> </w:t>
      </w:r>
      <w:r>
        <w:t>och primär produktion inom fiske- och vattenbrukssektorn</w:t>
      </w:r>
      <w:r>
        <w:rPr>
          <w:position w:val="7"/>
          <w:sz w:val="14"/>
        </w:rPr>
        <w:t>7</w:t>
      </w:r>
      <w:r>
        <w:rPr>
          <w:spacing w:val="24"/>
          <w:position w:val="7"/>
          <w:sz w:val="14"/>
        </w:rPr>
        <w:t xml:space="preserve"> </w:t>
      </w:r>
      <w:r>
        <w:t xml:space="preserve">kan inte erhålla försumbart stöd/de minimis från </w:t>
      </w:r>
      <w:r w:rsidR="00BC020C">
        <w:t>Region Gävleborg</w:t>
      </w:r>
      <w:r>
        <w:t xml:space="preserve"> för aktuell aktivitet.</w:t>
      </w:r>
    </w:p>
    <w:p w14:paraId="05AACDA3" w14:textId="77777777" w:rsidR="00CB7121" w:rsidRDefault="001B7BE6">
      <w:pPr>
        <w:pStyle w:val="Liststycke"/>
        <w:numPr>
          <w:ilvl w:val="0"/>
          <w:numId w:val="1"/>
        </w:numPr>
        <w:tabs>
          <w:tab w:val="left" w:pos="575"/>
          <w:tab w:val="left" w:pos="584"/>
        </w:tabs>
        <w:spacing w:before="241"/>
        <w:ind w:right="1634" w:hanging="154"/>
      </w:pPr>
      <w:r>
        <w:t>Om takbeloppet</w:t>
      </w:r>
      <w:r>
        <w:rPr>
          <w:spacing w:val="-4"/>
        </w:rPr>
        <w:t xml:space="preserve"> </w:t>
      </w:r>
      <w:r>
        <w:t>för</w:t>
      </w:r>
      <w:r>
        <w:rPr>
          <w:spacing w:val="-5"/>
        </w:rPr>
        <w:t xml:space="preserve"> </w:t>
      </w:r>
      <w:r>
        <w:t>försumbart</w:t>
      </w:r>
      <w:r>
        <w:rPr>
          <w:spacing w:val="-5"/>
        </w:rPr>
        <w:t xml:space="preserve"> </w:t>
      </w:r>
      <w:r>
        <w:t>stöd/de</w:t>
      </w:r>
      <w:r>
        <w:rPr>
          <w:spacing w:val="-5"/>
        </w:rPr>
        <w:t xml:space="preserve"> </w:t>
      </w:r>
      <w:r>
        <w:t>minimis</w:t>
      </w:r>
      <w:r>
        <w:rPr>
          <w:spacing w:val="-5"/>
        </w:rPr>
        <w:t xml:space="preserve"> </w:t>
      </w:r>
      <w:r>
        <w:t>överskrids</w:t>
      </w:r>
      <w:r>
        <w:rPr>
          <w:spacing w:val="-5"/>
        </w:rPr>
        <w:t xml:space="preserve"> </w:t>
      </w:r>
      <w:r>
        <w:t>gäller</w:t>
      </w:r>
      <w:r>
        <w:rPr>
          <w:spacing w:val="-5"/>
        </w:rPr>
        <w:t xml:space="preserve"> </w:t>
      </w:r>
      <w:r>
        <w:t>att</w:t>
      </w:r>
      <w:r>
        <w:rPr>
          <w:spacing w:val="-5"/>
        </w:rPr>
        <w:t xml:space="preserve"> </w:t>
      </w:r>
      <w:r>
        <w:t>hela</w:t>
      </w:r>
      <w:r>
        <w:rPr>
          <w:spacing w:val="-5"/>
        </w:rPr>
        <w:t xml:space="preserve"> </w:t>
      </w:r>
      <w:r>
        <w:t>det stödbelopp som medfört ett överskridande ska återkrävas från företaget.</w:t>
      </w:r>
    </w:p>
    <w:p w14:paraId="049F8F34" w14:textId="77777777" w:rsidR="00CB7121" w:rsidRDefault="00CB7121">
      <w:pPr>
        <w:pStyle w:val="Brdtext"/>
        <w:spacing w:before="4"/>
      </w:pPr>
    </w:p>
    <w:p w14:paraId="78457F13" w14:textId="1A1AF815" w:rsidR="00CB7121" w:rsidRDefault="001B7BE6">
      <w:pPr>
        <w:pStyle w:val="Liststycke"/>
        <w:numPr>
          <w:ilvl w:val="0"/>
          <w:numId w:val="1"/>
        </w:numPr>
        <w:tabs>
          <w:tab w:val="left" w:pos="575"/>
          <w:tab w:val="left" w:pos="583"/>
        </w:tabs>
        <w:spacing w:before="0"/>
        <w:ind w:right="2021" w:hanging="187"/>
      </w:pPr>
      <w:r>
        <w:t>Mottagare av indirekt försumbart stöd/de minimis, som är återbetalningsskyldig, ska återbetala beloppet till projektägaren/ bidragsmottagaren</w:t>
      </w:r>
      <w:r>
        <w:rPr>
          <w:spacing w:val="-5"/>
        </w:rPr>
        <w:t xml:space="preserve"> </w:t>
      </w:r>
      <w:r>
        <w:t>som</w:t>
      </w:r>
      <w:r>
        <w:rPr>
          <w:spacing w:val="-5"/>
        </w:rPr>
        <w:t xml:space="preserve"> </w:t>
      </w:r>
      <w:r>
        <w:t>sedan</w:t>
      </w:r>
      <w:r>
        <w:rPr>
          <w:spacing w:val="-5"/>
        </w:rPr>
        <w:t xml:space="preserve"> </w:t>
      </w:r>
      <w:r>
        <w:t>ska</w:t>
      </w:r>
      <w:r>
        <w:rPr>
          <w:spacing w:val="-5"/>
        </w:rPr>
        <w:t xml:space="preserve"> </w:t>
      </w:r>
      <w:r>
        <w:t>betala</w:t>
      </w:r>
      <w:r>
        <w:rPr>
          <w:spacing w:val="-5"/>
        </w:rPr>
        <w:t xml:space="preserve"> </w:t>
      </w:r>
      <w:r>
        <w:t>till</w:t>
      </w:r>
      <w:r>
        <w:rPr>
          <w:spacing w:val="-5"/>
        </w:rPr>
        <w:t xml:space="preserve"> </w:t>
      </w:r>
      <w:r w:rsidR="004C40E1">
        <w:t>Region Gävleborg</w:t>
      </w:r>
      <w:r>
        <w:rPr>
          <w:spacing w:val="-5"/>
        </w:rPr>
        <w:t xml:space="preserve"> </w:t>
      </w:r>
      <w:r>
        <w:t>utan</w:t>
      </w:r>
      <w:r>
        <w:rPr>
          <w:spacing w:val="-5"/>
        </w:rPr>
        <w:t xml:space="preserve"> </w:t>
      </w:r>
      <w:r>
        <w:t>dröjsmål.</w:t>
      </w:r>
    </w:p>
    <w:p w14:paraId="1D28FD28" w14:textId="77777777" w:rsidR="00CB7121" w:rsidRDefault="00CB7121">
      <w:pPr>
        <w:pStyle w:val="Brdtext"/>
        <w:spacing w:before="344"/>
        <w:rPr>
          <w:sz w:val="32"/>
        </w:rPr>
      </w:pPr>
    </w:p>
    <w:p w14:paraId="4884A7BF" w14:textId="77777777" w:rsidR="00CB7121" w:rsidRDefault="001B7BE6">
      <w:pPr>
        <w:pStyle w:val="Rubrik2"/>
        <w:ind w:left="78"/>
      </w:pPr>
      <w:r>
        <w:t>Bilaga</w:t>
      </w:r>
      <w:r>
        <w:rPr>
          <w:spacing w:val="-10"/>
        </w:rPr>
        <w:t xml:space="preserve"> B</w:t>
      </w:r>
    </w:p>
    <w:p w14:paraId="2424176A" w14:textId="77777777" w:rsidR="00CB7121" w:rsidRDefault="001B7BE6">
      <w:pPr>
        <w:pStyle w:val="Brdtext"/>
        <w:spacing w:before="152"/>
        <w:ind w:left="78" w:right="1337"/>
      </w:pPr>
      <w:r>
        <w:t>Det du som företagare ska fylla i är företagets organisations- eller personnummer samt</w:t>
      </w:r>
      <w:r>
        <w:rPr>
          <w:spacing w:val="-1"/>
        </w:rPr>
        <w:t xml:space="preserve"> </w:t>
      </w:r>
      <w:r>
        <w:t>branschtillhörighet.</w:t>
      </w:r>
      <w:r>
        <w:rPr>
          <w:spacing w:val="-1"/>
        </w:rPr>
        <w:t xml:space="preserve"> </w:t>
      </w:r>
      <w:r>
        <w:t>Du</w:t>
      </w:r>
      <w:r>
        <w:rPr>
          <w:spacing w:val="-1"/>
        </w:rPr>
        <w:t xml:space="preserve"> </w:t>
      </w:r>
      <w:r>
        <w:t>ska</w:t>
      </w:r>
      <w:r>
        <w:rPr>
          <w:spacing w:val="-1"/>
        </w:rPr>
        <w:t xml:space="preserve"> </w:t>
      </w:r>
      <w:r>
        <w:t>också</w:t>
      </w:r>
      <w:r>
        <w:rPr>
          <w:spacing w:val="-1"/>
        </w:rPr>
        <w:t xml:space="preserve"> </w:t>
      </w:r>
      <w:r>
        <w:t>fylla</w:t>
      </w:r>
      <w:r>
        <w:rPr>
          <w:spacing w:val="-1"/>
        </w:rPr>
        <w:t xml:space="preserve"> </w:t>
      </w:r>
      <w:r>
        <w:t>i</w:t>
      </w:r>
      <w:r>
        <w:rPr>
          <w:spacing w:val="-1"/>
        </w:rPr>
        <w:t xml:space="preserve"> </w:t>
      </w:r>
      <w:r>
        <w:t>uppgift</w:t>
      </w:r>
      <w:r>
        <w:rPr>
          <w:spacing w:val="-1"/>
        </w:rPr>
        <w:t xml:space="preserve"> </w:t>
      </w:r>
      <w:r>
        <w:t>om</w:t>
      </w:r>
      <w:r>
        <w:rPr>
          <w:spacing w:val="-1"/>
        </w:rPr>
        <w:t xml:space="preserve"> </w:t>
      </w:r>
      <w:r>
        <w:t>och,</w:t>
      </w:r>
      <w:r>
        <w:rPr>
          <w:spacing w:val="-1"/>
        </w:rPr>
        <w:t xml:space="preserve"> </w:t>
      </w:r>
      <w:r>
        <w:t>i</w:t>
      </w:r>
      <w:r>
        <w:rPr>
          <w:spacing w:val="-1"/>
        </w:rPr>
        <w:t xml:space="preserve"> </w:t>
      </w:r>
      <w:r>
        <w:t>sådana</w:t>
      </w:r>
      <w:r>
        <w:rPr>
          <w:spacing w:val="-1"/>
        </w:rPr>
        <w:t xml:space="preserve"> </w:t>
      </w:r>
      <w:r>
        <w:t>fall</w:t>
      </w:r>
      <w:r>
        <w:rPr>
          <w:spacing w:val="-1"/>
        </w:rPr>
        <w:t xml:space="preserve"> </w:t>
      </w:r>
      <w:r>
        <w:t>hur</w:t>
      </w:r>
      <w:r>
        <w:rPr>
          <w:spacing w:val="-1"/>
        </w:rPr>
        <w:t xml:space="preserve"> </w:t>
      </w:r>
      <w:r>
        <w:t>mycket, försumbart stöd/de minimis som ditt företag har fått den senaste treårsperioden.</w:t>
      </w:r>
    </w:p>
    <w:p w14:paraId="17A30CDC" w14:textId="1347EEDB" w:rsidR="00CB7121" w:rsidRDefault="001B7BE6">
      <w:pPr>
        <w:pStyle w:val="Brdtext"/>
        <w:ind w:left="78" w:right="1326"/>
      </w:pPr>
      <w:r>
        <w:t xml:space="preserve">Orsaken till detta är att </w:t>
      </w:r>
      <w:r w:rsidR="00827CD4">
        <w:t>Region Gävleborg</w:t>
      </w:r>
      <w:r>
        <w:t xml:space="preserve"> måste kontrollera att inget av de företag som deltar</w:t>
      </w:r>
      <w:r>
        <w:rPr>
          <w:spacing w:val="-1"/>
        </w:rPr>
        <w:t xml:space="preserve"> </w:t>
      </w:r>
      <w:r>
        <w:t>i</w:t>
      </w:r>
      <w:r>
        <w:rPr>
          <w:spacing w:val="-1"/>
        </w:rPr>
        <w:t xml:space="preserve"> </w:t>
      </w:r>
      <w:r>
        <w:t>den</w:t>
      </w:r>
      <w:r>
        <w:rPr>
          <w:spacing w:val="-1"/>
        </w:rPr>
        <w:t xml:space="preserve"> </w:t>
      </w:r>
      <w:r>
        <w:t>aktuella</w:t>
      </w:r>
      <w:r>
        <w:rPr>
          <w:spacing w:val="-1"/>
        </w:rPr>
        <w:t xml:space="preserve"> </w:t>
      </w:r>
      <w:r>
        <w:t>insatsen</w:t>
      </w:r>
      <w:r>
        <w:rPr>
          <w:spacing w:val="-1"/>
        </w:rPr>
        <w:t xml:space="preserve"> </w:t>
      </w:r>
      <w:r>
        <w:t>har</w:t>
      </w:r>
      <w:r>
        <w:rPr>
          <w:spacing w:val="-1"/>
        </w:rPr>
        <w:t xml:space="preserve"> </w:t>
      </w:r>
      <w:r>
        <w:t>nått</w:t>
      </w:r>
      <w:r>
        <w:rPr>
          <w:spacing w:val="-1"/>
        </w:rPr>
        <w:t xml:space="preserve"> </w:t>
      </w:r>
      <w:r>
        <w:t>EU-reglernas</w:t>
      </w:r>
      <w:r>
        <w:rPr>
          <w:spacing w:val="-1"/>
        </w:rPr>
        <w:t xml:space="preserve"> </w:t>
      </w:r>
      <w:r>
        <w:t>takbelopp</w:t>
      </w:r>
      <w:r>
        <w:rPr>
          <w:spacing w:val="-1"/>
        </w:rPr>
        <w:t xml:space="preserve"> </w:t>
      </w:r>
      <w:r>
        <w:t>för</w:t>
      </w:r>
      <w:r>
        <w:rPr>
          <w:spacing w:val="-1"/>
        </w:rPr>
        <w:t xml:space="preserve"> </w:t>
      </w:r>
      <w:r>
        <w:t>försumbart</w:t>
      </w:r>
      <w:r>
        <w:rPr>
          <w:spacing w:val="-1"/>
        </w:rPr>
        <w:t xml:space="preserve"> </w:t>
      </w:r>
      <w:r>
        <w:t>stöd/de minimis. Takbeloppet är fastställt till 300 000 euro.</w:t>
      </w:r>
    </w:p>
    <w:p w14:paraId="6531151C" w14:textId="77777777" w:rsidR="00CB7121" w:rsidRDefault="001B7BE6">
      <w:pPr>
        <w:pStyle w:val="Brdtext"/>
        <w:spacing w:before="240"/>
        <w:ind w:left="78" w:right="1337"/>
      </w:pPr>
      <w:r>
        <w:t>Du</w:t>
      </w:r>
      <w:r>
        <w:rPr>
          <w:spacing w:val="-1"/>
        </w:rPr>
        <w:t xml:space="preserve"> </w:t>
      </w:r>
      <w:r>
        <w:t>ska</w:t>
      </w:r>
      <w:r>
        <w:rPr>
          <w:spacing w:val="-1"/>
        </w:rPr>
        <w:t xml:space="preserve"> </w:t>
      </w:r>
      <w:r>
        <w:t>också</w:t>
      </w:r>
      <w:r>
        <w:rPr>
          <w:spacing w:val="-1"/>
        </w:rPr>
        <w:t xml:space="preserve"> </w:t>
      </w:r>
      <w:r>
        <w:t>lämna</w:t>
      </w:r>
      <w:r>
        <w:rPr>
          <w:spacing w:val="-1"/>
        </w:rPr>
        <w:t xml:space="preserve"> </w:t>
      </w:r>
      <w:r>
        <w:t>uppgift</w:t>
      </w:r>
      <w:r>
        <w:rPr>
          <w:spacing w:val="-1"/>
        </w:rPr>
        <w:t xml:space="preserve"> </w:t>
      </w:r>
      <w:r>
        <w:t>om</w:t>
      </w:r>
      <w:r>
        <w:rPr>
          <w:spacing w:val="-1"/>
        </w:rPr>
        <w:t xml:space="preserve"> </w:t>
      </w:r>
      <w:r>
        <w:t>ansökan</w:t>
      </w:r>
      <w:r>
        <w:rPr>
          <w:spacing w:val="-1"/>
        </w:rPr>
        <w:t xml:space="preserve"> </w:t>
      </w:r>
      <w:r>
        <w:t>om</w:t>
      </w:r>
      <w:r>
        <w:rPr>
          <w:spacing w:val="-1"/>
        </w:rPr>
        <w:t xml:space="preserve"> </w:t>
      </w:r>
      <w:r>
        <w:t>annat</w:t>
      </w:r>
      <w:r>
        <w:rPr>
          <w:spacing w:val="-1"/>
        </w:rPr>
        <w:t xml:space="preserve"> </w:t>
      </w:r>
      <w:r>
        <w:t>offentligt</w:t>
      </w:r>
      <w:r>
        <w:rPr>
          <w:spacing w:val="-1"/>
        </w:rPr>
        <w:t xml:space="preserve"> </w:t>
      </w:r>
      <w:r>
        <w:t>stöd</w:t>
      </w:r>
      <w:r>
        <w:rPr>
          <w:spacing w:val="-1"/>
        </w:rPr>
        <w:t xml:space="preserve"> </w:t>
      </w:r>
      <w:r>
        <w:t>för</w:t>
      </w:r>
      <w:r>
        <w:rPr>
          <w:spacing w:val="-1"/>
        </w:rPr>
        <w:t xml:space="preserve"> </w:t>
      </w:r>
      <w:r>
        <w:t>samma</w:t>
      </w:r>
      <w:r>
        <w:rPr>
          <w:spacing w:val="-1"/>
        </w:rPr>
        <w:t xml:space="preserve"> </w:t>
      </w:r>
      <w:r>
        <w:t>aktivitet har gjorts eller om något sådant stöd har beviljats. Uppgifterna behövs för att säkerställa att ett försumbart/de minimis inte skulle medföra brott mot villkor som gäller för sådant annat offentligt stöd.</w:t>
      </w:r>
    </w:p>
    <w:p w14:paraId="2703AE10" w14:textId="77777777" w:rsidR="00CB7121" w:rsidRDefault="001B7BE6">
      <w:pPr>
        <w:pStyle w:val="Brdtext"/>
        <w:spacing w:before="240"/>
        <w:ind w:left="78" w:right="1337"/>
      </w:pPr>
      <w:r>
        <w:t>Spara gärna en kopia av intyget för eget bruk eftersom du kan ha nytta av det vid ett senare</w:t>
      </w:r>
      <w:r>
        <w:rPr>
          <w:spacing w:val="-1"/>
        </w:rPr>
        <w:t xml:space="preserve"> </w:t>
      </w:r>
      <w:r>
        <w:t>tillfälle</w:t>
      </w:r>
      <w:r>
        <w:rPr>
          <w:spacing w:val="-1"/>
        </w:rPr>
        <w:t xml:space="preserve"> </w:t>
      </w:r>
      <w:r>
        <w:t>när</w:t>
      </w:r>
      <w:r>
        <w:rPr>
          <w:spacing w:val="-1"/>
        </w:rPr>
        <w:t xml:space="preserve"> </w:t>
      </w:r>
      <w:r>
        <w:t>du</w:t>
      </w:r>
      <w:r>
        <w:rPr>
          <w:spacing w:val="-1"/>
        </w:rPr>
        <w:t xml:space="preserve"> </w:t>
      </w:r>
      <w:r>
        <w:t>ansöker</w:t>
      </w:r>
      <w:r>
        <w:rPr>
          <w:spacing w:val="-1"/>
        </w:rPr>
        <w:t xml:space="preserve"> </w:t>
      </w:r>
      <w:r>
        <w:t>om</w:t>
      </w:r>
      <w:r>
        <w:rPr>
          <w:spacing w:val="-1"/>
        </w:rPr>
        <w:t xml:space="preserve"> </w:t>
      </w:r>
      <w:r>
        <w:t>försumbart</w:t>
      </w:r>
      <w:r>
        <w:rPr>
          <w:spacing w:val="-1"/>
        </w:rPr>
        <w:t xml:space="preserve"> </w:t>
      </w:r>
      <w:r>
        <w:t>stöd/de</w:t>
      </w:r>
      <w:r>
        <w:rPr>
          <w:spacing w:val="-1"/>
        </w:rPr>
        <w:t xml:space="preserve"> </w:t>
      </w:r>
      <w:r>
        <w:t>minimis</w:t>
      </w:r>
      <w:r>
        <w:rPr>
          <w:spacing w:val="-1"/>
        </w:rPr>
        <w:t xml:space="preserve"> </w:t>
      </w:r>
      <w:r>
        <w:t>eller</w:t>
      </w:r>
      <w:r>
        <w:rPr>
          <w:spacing w:val="-1"/>
        </w:rPr>
        <w:t xml:space="preserve"> </w:t>
      </w:r>
      <w:r>
        <w:t>vill</w:t>
      </w:r>
      <w:r>
        <w:rPr>
          <w:spacing w:val="-1"/>
        </w:rPr>
        <w:t xml:space="preserve"> </w:t>
      </w:r>
      <w:r>
        <w:t>delta</w:t>
      </w:r>
      <w:r>
        <w:rPr>
          <w:spacing w:val="-1"/>
        </w:rPr>
        <w:t xml:space="preserve"> </w:t>
      </w:r>
      <w:r>
        <w:t>i</w:t>
      </w:r>
      <w:r>
        <w:rPr>
          <w:spacing w:val="-1"/>
        </w:rPr>
        <w:t xml:space="preserve"> </w:t>
      </w:r>
      <w:r>
        <w:t xml:space="preserve">något annat projekt som finansieras med offentliga medel i form av försumbart stöd/de </w:t>
      </w:r>
      <w:r>
        <w:rPr>
          <w:spacing w:val="-2"/>
        </w:rPr>
        <w:t>minimis.</w:t>
      </w:r>
    </w:p>
    <w:p w14:paraId="53395BF3" w14:textId="77777777" w:rsidR="00CB7121" w:rsidRDefault="00CB7121">
      <w:pPr>
        <w:pStyle w:val="Brdtext"/>
        <w:rPr>
          <w:sz w:val="20"/>
        </w:rPr>
      </w:pPr>
    </w:p>
    <w:p w14:paraId="5A8965B3" w14:textId="77777777" w:rsidR="00CB7121" w:rsidRDefault="00CB7121">
      <w:pPr>
        <w:pStyle w:val="Brdtext"/>
        <w:rPr>
          <w:sz w:val="20"/>
        </w:rPr>
      </w:pPr>
    </w:p>
    <w:p w14:paraId="640F577F" w14:textId="77777777" w:rsidR="00CB7121" w:rsidRDefault="00CB7121">
      <w:pPr>
        <w:pStyle w:val="Brdtext"/>
        <w:rPr>
          <w:sz w:val="20"/>
        </w:rPr>
      </w:pPr>
    </w:p>
    <w:p w14:paraId="3B9C8A50" w14:textId="77777777" w:rsidR="00CB7121" w:rsidRDefault="00CB7121">
      <w:pPr>
        <w:pStyle w:val="Brdtext"/>
        <w:rPr>
          <w:sz w:val="20"/>
        </w:rPr>
      </w:pPr>
    </w:p>
    <w:p w14:paraId="7F72FD78" w14:textId="77777777" w:rsidR="00CB7121" w:rsidRDefault="00CB7121">
      <w:pPr>
        <w:pStyle w:val="Brdtext"/>
        <w:rPr>
          <w:sz w:val="20"/>
        </w:rPr>
      </w:pPr>
    </w:p>
    <w:p w14:paraId="46FCC0A6" w14:textId="77777777" w:rsidR="00CB7121" w:rsidRDefault="00CB7121">
      <w:pPr>
        <w:pStyle w:val="Brdtext"/>
        <w:rPr>
          <w:sz w:val="20"/>
        </w:rPr>
      </w:pPr>
    </w:p>
    <w:p w14:paraId="69778C6D" w14:textId="77777777" w:rsidR="00CB7121" w:rsidRDefault="00CB7121">
      <w:pPr>
        <w:pStyle w:val="Brdtext"/>
        <w:rPr>
          <w:sz w:val="20"/>
        </w:rPr>
      </w:pPr>
    </w:p>
    <w:p w14:paraId="2A530F8F" w14:textId="77777777" w:rsidR="00CB7121" w:rsidRDefault="00CB7121">
      <w:pPr>
        <w:pStyle w:val="Brdtext"/>
        <w:rPr>
          <w:sz w:val="20"/>
        </w:rPr>
      </w:pPr>
    </w:p>
    <w:p w14:paraId="4F88B23F" w14:textId="77777777" w:rsidR="00CB7121" w:rsidRDefault="001B7BE6">
      <w:pPr>
        <w:pStyle w:val="Brdtext"/>
        <w:spacing w:before="40"/>
        <w:rPr>
          <w:sz w:val="20"/>
        </w:rPr>
      </w:pPr>
      <w:r>
        <w:rPr>
          <w:noProof/>
          <w:sz w:val="20"/>
        </w:rPr>
        <mc:AlternateContent>
          <mc:Choice Requires="wps">
            <w:drawing>
              <wp:anchor distT="0" distB="0" distL="0" distR="0" simplePos="0" relativeHeight="487590912" behindDoc="1" locked="0" layoutInCell="1" allowOverlap="1" wp14:anchorId="21BA4EC1" wp14:editId="036BF705">
                <wp:simplePos x="0" y="0"/>
                <wp:positionH relativeFrom="page">
                  <wp:posOffset>1120444</wp:posOffset>
                </wp:positionH>
                <wp:positionV relativeFrom="paragraph">
                  <wp:posOffset>189970</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9EB859" id="Graphic 13" o:spid="_x0000_s1026" style="position:absolute;margin-left:88.2pt;margin-top:14.9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" path="m1829054,l,,,7619r1829054,l1829054,xe" fillcolor="black" stroked="f">
                <v:path arrowok="t"/>
                <w10:wrap type="topAndBottom" anchorx="page"/>
              </v:shape>
            </w:pict>
          </mc:Fallback>
        </mc:AlternateContent>
      </w:r>
    </w:p>
    <w:p w14:paraId="4A2AF7CC" w14:textId="77777777" w:rsidR="00CB7121" w:rsidRDefault="001B7BE6">
      <w:pPr>
        <w:spacing w:before="123" w:line="268" w:lineRule="auto"/>
        <w:ind w:left="64" w:right="1326"/>
        <w:rPr>
          <w:sz w:val="20"/>
        </w:rPr>
      </w:pPr>
      <w:r>
        <w:rPr>
          <w:position w:val="6"/>
          <w:sz w:val="13"/>
        </w:rPr>
        <w:t xml:space="preserve">7 </w:t>
      </w:r>
      <w:r>
        <w:rPr>
          <w:sz w:val="20"/>
        </w:rPr>
        <w:t>Med primär produktion inom jordbruk avses produktion, uppfödning eller odling av primärprodukter inklusive skörd, mjölkning och produktion av livsmedelsproducerande djur före slakt samt verksamheter på jordbruksföretaget som är nödvändiga för att förbereda en animalisk eller vegetabilisk produkt för försäljning i första ledet. Med primär produktion inom fiske- och vattenbruk avses all verksamhet i samband med fiskeri, uppfödning eller odling av vattenorganismer, samt uppgifter som måste utföras vid vattenbruksanläggningen eller ombord för att förbereda djur eller växter för försäljning i första ledet, inbegripet rensning, fileande eller infrysning, och försäljning i första ledet till återförsäljare eller förädlare. Skulle ditt företagande emellertid också omfatta andra verksamheter än de nämnda så kan försumbart stöd/de minimis erhållas för dessa andra verksamheter under förutsättning att respektive verksamheter hålls åtskilda från varandra.</w:t>
      </w:r>
      <w:bookmarkEnd w:id="0"/>
    </w:p>
    <w:sectPr w:rsidR="00CB7121">
      <w:pgSz w:w="11910" w:h="16840"/>
      <w:pgMar w:top="1680" w:right="708" w:bottom="940" w:left="1700" w:header="970"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3335" w14:textId="77777777" w:rsidR="001B7BE6" w:rsidRDefault="001B7BE6">
      <w:r>
        <w:separator/>
      </w:r>
    </w:p>
  </w:endnote>
  <w:endnote w:type="continuationSeparator" w:id="0">
    <w:p w14:paraId="29580DF1" w14:textId="77777777" w:rsidR="001B7BE6" w:rsidRDefault="001B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DE8A" w14:textId="77777777" w:rsidR="006059C8" w:rsidRDefault="006059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2BD6" w14:textId="77777777" w:rsidR="00CB7121" w:rsidRDefault="001B7BE6">
    <w:pPr>
      <w:pStyle w:val="Brdtext"/>
      <w:spacing w:line="14" w:lineRule="auto"/>
      <w:rPr>
        <w:sz w:val="20"/>
      </w:rPr>
    </w:pPr>
    <w:r>
      <w:rPr>
        <w:noProof/>
        <w:sz w:val="20"/>
      </w:rPr>
      <mc:AlternateContent>
        <mc:Choice Requires="wps">
          <w:drawing>
            <wp:anchor distT="0" distB="0" distL="0" distR="0" simplePos="0" relativeHeight="487373824" behindDoc="1" locked="0" layoutInCell="1" allowOverlap="1" wp14:anchorId="0E390707" wp14:editId="3CCF3E82">
              <wp:simplePos x="0" y="0"/>
              <wp:positionH relativeFrom="page">
                <wp:posOffset>1077772</wp:posOffset>
              </wp:positionH>
              <wp:positionV relativeFrom="page">
                <wp:posOffset>10052377</wp:posOffset>
              </wp:positionV>
              <wp:extent cx="313690"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189865"/>
                      </a:xfrm>
                      <a:prstGeom prst="rect">
                        <a:avLst/>
                      </a:prstGeom>
                    </wps:spPr>
                    <wps:txbx>
                      <w:txbxContent>
                        <w:p w14:paraId="4899430A" w14:textId="77777777" w:rsidR="00CB7121" w:rsidRDefault="001B7BE6">
                          <w:pPr>
                            <w:pStyle w:val="Brdtext"/>
                            <w:spacing w:before="20"/>
                            <w:ind w:left="60"/>
                          </w:pPr>
                          <w:r>
                            <w:rPr>
                              <w:spacing w:val="-4"/>
                            </w:rPr>
                            <w:fldChar w:fldCharType="begin"/>
                          </w:r>
                          <w:r>
                            <w:rPr>
                              <w:spacing w:val="-4"/>
                            </w:rPr>
                            <w:instrText xml:space="preserve"> PAGE </w:instrText>
                          </w:r>
                          <w:r>
                            <w:rPr>
                              <w:spacing w:val="-4"/>
                            </w:rPr>
                            <w:fldChar w:fldCharType="separate"/>
                          </w:r>
                          <w:r>
                            <w:rPr>
                              <w:spacing w:val="-4"/>
                            </w:rPr>
                            <w:t>1</w:t>
                          </w:r>
                          <w:r>
                            <w:rPr>
                              <w:spacing w:val="-4"/>
                            </w:rPr>
                            <w:fldChar w:fldCharType="end"/>
                          </w:r>
                          <w:r>
                            <w:rPr>
                              <w:spacing w:val="-4"/>
                            </w:rPr>
                            <w:t>(</w:t>
                          </w:r>
                          <w:r>
                            <w:rPr>
                              <w:spacing w:val="-4"/>
                            </w:rPr>
                            <w:fldChar w:fldCharType="begin"/>
                          </w:r>
                          <w:r>
                            <w:rPr>
                              <w:spacing w:val="-4"/>
                            </w:rPr>
                            <w:instrText xml:space="preserve"> NUMPAGES </w:instrText>
                          </w:r>
                          <w:r>
                            <w:rPr>
                              <w:spacing w:val="-4"/>
                            </w:rPr>
                            <w:fldChar w:fldCharType="separate"/>
                          </w:r>
                          <w:r>
                            <w:rPr>
                              <w:spacing w:val="-4"/>
                            </w:rPr>
                            <w:t>6</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w14:anchorId="0E390707" id="_x0000_t202" coordsize="21600,21600" o:spt="202" path="m,l,21600r21600,l21600,xe">
              <v:stroke joinstyle="miter"/>
              <v:path gradientshapeok="t" o:connecttype="rect"/>
            </v:shapetype>
            <v:shape id="Textbox 1" o:spid="_x0000_s1026" type="#_x0000_t202" style="position:absolute;margin-left:84.85pt;margin-top:791.55pt;width:24.7pt;height:14.95pt;z-index:-159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" filled="f" stroked="f">
              <v:textbox inset="0,0,0,0">
                <w:txbxContent>
                  <w:p w14:paraId="4899430A" w14:textId="77777777" w:rsidR="00CB7121" w:rsidRDefault="001B7BE6">
                    <w:pPr>
                      <w:pStyle w:val="Brdtext"/>
                      <w:spacing w:before="20"/>
                      <w:ind w:left="60"/>
                    </w:pPr>
                    <w:r>
                      <w:rPr>
                        <w:spacing w:val="-4"/>
                      </w:rPr>
                      <w:fldChar w:fldCharType="begin"/>
                    </w:r>
                    <w:r>
                      <w:rPr>
                        <w:spacing w:val="-4"/>
                      </w:rPr>
                      <w:instrText xml:space="preserve"> PAGE </w:instrText>
                    </w:r>
                    <w:r>
                      <w:rPr>
                        <w:spacing w:val="-4"/>
                      </w:rPr>
                      <w:fldChar w:fldCharType="separate"/>
                    </w:r>
                    <w:r>
                      <w:rPr>
                        <w:spacing w:val="-4"/>
                      </w:rPr>
                      <w:t>1</w:t>
                    </w:r>
                    <w:r>
                      <w:rPr>
                        <w:spacing w:val="-4"/>
                      </w:rPr>
                      <w:fldChar w:fldCharType="end"/>
                    </w:r>
                    <w:r>
                      <w:rPr>
                        <w:spacing w:val="-4"/>
                      </w:rPr>
                      <w:t>(</w:t>
                    </w:r>
                    <w:r>
                      <w:rPr>
                        <w:spacing w:val="-4"/>
                      </w:rPr>
                      <w:fldChar w:fldCharType="begin"/>
                    </w:r>
                    <w:r>
                      <w:rPr>
                        <w:spacing w:val="-4"/>
                      </w:rPr>
                      <w:instrText xml:space="preserve"> NUMPAGES </w:instrText>
                    </w:r>
                    <w:r>
                      <w:rPr>
                        <w:spacing w:val="-4"/>
                      </w:rPr>
                      <w:fldChar w:fldCharType="separate"/>
                    </w:r>
                    <w:r>
                      <w:rPr>
                        <w:spacing w:val="-4"/>
                      </w:rPr>
                      <w:t>6</w:t>
                    </w:r>
                    <w:r>
                      <w:rPr>
                        <w:spacing w:val="-4"/>
                      </w:rPr>
                      <w:fldChar w:fldCharType="end"/>
                    </w:r>
                    <w:r>
                      <w:rPr>
                        <w:spacing w:val="-4"/>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F247" w14:textId="77777777" w:rsidR="006059C8" w:rsidRDefault="006059C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BA99" w14:textId="77777777" w:rsidR="00CB7121" w:rsidRDefault="001B7BE6">
    <w:pPr>
      <w:pStyle w:val="Brdtext"/>
      <w:spacing w:line="14" w:lineRule="auto"/>
      <w:rPr>
        <w:sz w:val="20"/>
      </w:rPr>
    </w:pPr>
    <w:r>
      <w:rPr>
        <w:noProof/>
        <w:sz w:val="20"/>
      </w:rPr>
      <mc:AlternateContent>
        <mc:Choice Requires="wps">
          <w:drawing>
            <wp:anchor distT="0" distB="0" distL="0" distR="0" simplePos="0" relativeHeight="487374848" behindDoc="1" locked="0" layoutInCell="1" allowOverlap="1" wp14:anchorId="632C48FC" wp14:editId="34F8D1E6">
              <wp:simplePos x="0" y="0"/>
              <wp:positionH relativeFrom="page">
                <wp:posOffset>1082344</wp:posOffset>
              </wp:positionH>
              <wp:positionV relativeFrom="page">
                <wp:posOffset>10072189</wp:posOffset>
              </wp:positionV>
              <wp:extent cx="313690" cy="1898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189865"/>
                      </a:xfrm>
                      <a:prstGeom prst="rect">
                        <a:avLst/>
                      </a:prstGeom>
                    </wps:spPr>
                    <wps:txbx>
                      <w:txbxContent>
                        <w:p w14:paraId="349FC066" w14:textId="77777777" w:rsidR="00CB7121" w:rsidRDefault="001B7BE6">
                          <w:pPr>
                            <w:pStyle w:val="Brdtext"/>
                            <w:spacing w:before="20"/>
                            <w:ind w:left="60"/>
                          </w:pPr>
                          <w:r>
                            <w:rPr>
                              <w:spacing w:val="-4"/>
                            </w:rPr>
                            <w:fldChar w:fldCharType="begin"/>
                          </w:r>
                          <w:r>
                            <w:rPr>
                              <w:spacing w:val="-4"/>
                            </w:rPr>
                            <w:instrText xml:space="preserve"> PAGE </w:instrText>
                          </w:r>
                          <w:r>
                            <w:rPr>
                              <w:spacing w:val="-4"/>
                            </w:rPr>
                            <w:fldChar w:fldCharType="separate"/>
                          </w:r>
                          <w:r>
                            <w:rPr>
                              <w:spacing w:val="-4"/>
                            </w:rPr>
                            <w:t>2</w:t>
                          </w:r>
                          <w:r>
                            <w:rPr>
                              <w:spacing w:val="-4"/>
                            </w:rPr>
                            <w:fldChar w:fldCharType="end"/>
                          </w:r>
                          <w:r>
                            <w:rPr>
                              <w:spacing w:val="-4"/>
                            </w:rPr>
                            <w:t>(</w:t>
                          </w:r>
                          <w:r>
                            <w:rPr>
                              <w:spacing w:val="-4"/>
                            </w:rPr>
                            <w:fldChar w:fldCharType="begin"/>
                          </w:r>
                          <w:r>
                            <w:rPr>
                              <w:spacing w:val="-4"/>
                            </w:rPr>
                            <w:instrText xml:space="preserve"> NUMPAGES </w:instrText>
                          </w:r>
                          <w:r>
                            <w:rPr>
                              <w:spacing w:val="-4"/>
                            </w:rPr>
                            <w:fldChar w:fldCharType="separate"/>
                          </w:r>
                          <w:r>
                            <w:rPr>
                              <w:spacing w:val="-4"/>
                            </w:rPr>
                            <w:t>6</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w14:anchorId="632C48FC" id="_x0000_t202" coordsize="21600,21600" o:spt="202" path="m,l,21600r21600,l21600,xe">
              <v:stroke joinstyle="miter"/>
              <v:path gradientshapeok="t" o:connecttype="rect"/>
            </v:shapetype>
            <v:shape id="Textbox 6" o:spid="_x0000_s1027" type="#_x0000_t202" style="position:absolute;margin-left:85.2pt;margin-top:793.1pt;width:24.7pt;height:14.95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" filled="f" stroked="f">
              <v:textbox inset="0,0,0,0">
                <w:txbxContent>
                  <w:p w14:paraId="349FC066" w14:textId="77777777" w:rsidR="00CB7121" w:rsidRDefault="001B7BE6">
                    <w:pPr>
                      <w:pStyle w:val="Brdtext"/>
                      <w:spacing w:before="20"/>
                      <w:ind w:left="60"/>
                    </w:pPr>
                    <w:r>
                      <w:rPr>
                        <w:spacing w:val="-4"/>
                      </w:rPr>
                      <w:fldChar w:fldCharType="begin"/>
                    </w:r>
                    <w:r>
                      <w:rPr>
                        <w:spacing w:val="-4"/>
                      </w:rPr>
                      <w:instrText xml:space="preserve"> PAGE </w:instrText>
                    </w:r>
                    <w:r>
                      <w:rPr>
                        <w:spacing w:val="-4"/>
                      </w:rPr>
                      <w:fldChar w:fldCharType="separate"/>
                    </w:r>
                    <w:r>
                      <w:rPr>
                        <w:spacing w:val="-4"/>
                      </w:rPr>
                      <w:t>2</w:t>
                    </w:r>
                    <w:r>
                      <w:rPr>
                        <w:spacing w:val="-4"/>
                      </w:rPr>
                      <w:fldChar w:fldCharType="end"/>
                    </w:r>
                    <w:r>
                      <w:rPr>
                        <w:spacing w:val="-4"/>
                      </w:rPr>
                      <w:t>(</w:t>
                    </w:r>
                    <w:r>
                      <w:rPr>
                        <w:spacing w:val="-4"/>
                      </w:rPr>
                      <w:fldChar w:fldCharType="begin"/>
                    </w:r>
                    <w:r>
                      <w:rPr>
                        <w:spacing w:val="-4"/>
                      </w:rPr>
                      <w:instrText xml:space="preserve"> NUMPAGES </w:instrText>
                    </w:r>
                    <w:r>
                      <w:rPr>
                        <w:spacing w:val="-4"/>
                      </w:rPr>
                      <w:fldChar w:fldCharType="separate"/>
                    </w:r>
                    <w:r>
                      <w:rPr>
                        <w:spacing w:val="-4"/>
                      </w:rPr>
                      <w:t>6</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2FA8" w14:textId="77777777" w:rsidR="001B7BE6" w:rsidRDefault="001B7BE6">
      <w:r>
        <w:separator/>
      </w:r>
    </w:p>
  </w:footnote>
  <w:footnote w:type="continuationSeparator" w:id="0">
    <w:p w14:paraId="741BBA3C" w14:textId="77777777" w:rsidR="001B7BE6" w:rsidRDefault="001B7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5B57" w14:textId="77777777" w:rsidR="006059C8" w:rsidRDefault="006059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73B3" w14:textId="77777777" w:rsidR="00214552" w:rsidRDefault="00214552" w:rsidP="00214552">
    <w:pPr>
      <w:ind w:left="6849"/>
      <w:rPr>
        <w:rFonts w:ascii="Times New Roman"/>
        <w:sz w:val="20"/>
      </w:rPr>
    </w:pPr>
  </w:p>
  <w:p w14:paraId="64A490A3" w14:textId="77777777" w:rsidR="00214552" w:rsidRDefault="00214552" w:rsidP="00214552">
    <w:pPr>
      <w:pStyle w:val="Brdtext"/>
      <w:tabs>
        <w:tab w:val="left" w:pos="0"/>
      </w:tabs>
      <w:rPr>
        <w:rFonts w:ascii="Times New Roman"/>
        <w:sz w:val="40"/>
      </w:rPr>
    </w:pPr>
    <w:r>
      <w:rPr>
        <w:rFonts w:ascii="Times New Roman"/>
        <w:sz w:val="40"/>
      </w:rPr>
      <w:tab/>
    </w:r>
  </w:p>
  <w:tbl>
    <w:tblPr>
      <w:tblW w:w="10065" w:type="dxa"/>
      <w:tblInd w:w="-770" w:type="dxa"/>
      <w:tblLayout w:type="fixed"/>
      <w:tblCellMar>
        <w:left w:w="70" w:type="dxa"/>
        <w:right w:w="70" w:type="dxa"/>
      </w:tblCellMar>
      <w:tblLook w:val="0000" w:firstRow="0" w:lastRow="0" w:firstColumn="0" w:lastColumn="0" w:noHBand="0" w:noVBand="0"/>
    </w:tblPr>
    <w:tblGrid>
      <w:gridCol w:w="3828"/>
      <w:gridCol w:w="4536"/>
      <w:gridCol w:w="1701"/>
    </w:tblGrid>
    <w:tr w:rsidR="00214552" w14:paraId="248496EA" w14:textId="77777777" w:rsidTr="00214552">
      <w:trPr>
        <w:cantSplit/>
        <w:trHeight w:val="340"/>
      </w:trPr>
      <w:tc>
        <w:tcPr>
          <w:tcW w:w="3828" w:type="dxa"/>
          <w:vMerge w:val="restart"/>
        </w:tcPr>
        <w:p w14:paraId="184DABBD" w14:textId="77777777" w:rsidR="00214552" w:rsidRDefault="00214552" w:rsidP="00214552">
          <w:pPr>
            <w:ind w:left="2" w:right="-65"/>
          </w:pPr>
          <w:r>
            <w:rPr>
              <w:noProof/>
            </w:rPr>
            <w:drawing>
              <wp:inline distT="0" distB="0" distL="0" distR="0" wp14:anchorId="27DB79C1" wp14:editId="29DAAD2B">
                <wp:extent cx="1333500" cy="393700"/>
                <wp:effectExtent l="0" t="0" r="0" b="6350"/>
                <wp:docPr id="2019202658"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4536" w:type="dxa"/>
          <w:vMerge w:val="restart"/>
        </w:tcPr>
        <w:p w14:paraId="76C22210" w14:textId="77777777" w:rsidR="00214552" w:rsidRPr="00857D49" w:rsidRDefault="00214552" w:rsidP="00214552">
          <w:pPr>
            <w:pStyle w:val="Dokumenttyp"/>
          </w:pPr>
        </w:p>
      </w:tc>
      <w:tc>
        <w:tcPr>
          <w:tcW w:w="1701" w:type="dxa"/>
        </w:tcPr>
        <w:p w14:paraId="10A1A6B1" w14:textId="45DB941B" w:rsidR="00214552" w:rsidRPr="00914B1F" w:rsidRDefault="00214552" w:rsidP="00214552">
          <w:pPr>
            <w:pStyle w:val="SidhuvudPlatina"/>
            <w:tabs>
              <w:tab w:val="right" w:pos="580"/>
            </w:tabs>
            <w:jc w:val="right"/>
            <w:rPr>
              <w:rStyle w:val="Sidnummer"/>
              <w:rFonts w:cs="Segoe UI"/>
            </w:rPr>
          </w:pPr>
          <w:r w:rsidRPr="00914B1F">
            <w:rPr>
              <w:rFonts w:cs="Segoe UI"/>
              <w:b/>
            </w:rPr>
            <w:t>Datum:</w:t>
          </w:r>
          <w:r w:rsidRPr="00914B1F">
            <w:rPr>
              <w:rFonts w:cs="Segoe UI"/>
            </w:rPr>
            <w:t xml:space="preserve"> </w:t>
          </w:r>
          <w:r>
            <w:rPr>
              <w:rFonts w:cs="Segoe UI"/>
            </w:rPr>
            <w:t>202</w:t>
          </w:r>
          <w:r w:rsidR="00CA6E91">
            <w:rPr>
              <w:rFonts w:cs="Segoe UI"/>
            </w:rPr>
            <w:t>6-01-29</w:t>
          </w:r>
        </w:p>
      </w:tc>
    </w:tr>
    <w:tr w:rsidR="00214552" w14:paraId="027229B4" w14:textId="77777777" w:rsidTr="00214552">
      <w:trPr>
        <w:cantSplit/>
        <w:trHeight w:val="340"/>
      </w:trPr>
      <w:tc>
        <w:tcPr>
          <w:tcW w:w="3828" w:type="dxa"/>
          <w:vMerge/>
        </w:tcPr>
        <w:p w14:paraId="0D9E54D8" w14:textId="77777777" w:rsidR="00214552" w:rsidRDefault="00214552" w:rsidP="00214552">
          <w:pPr>
            <w:ind w:left="2"/>
            <w:rPr>
              <w:noProof/>
            </w:rPr>
          </w:pPr>
        </w:p>
      </w:tc>
      <w:tc>
        <w:tcPr>
          <w:tcW w:w="4536" w:type="dxa"/>
          <w:vMerge/>
          <w:vAlign w:val="bottom"/>
        </w:tcPr>
        <w:p w14:paraId="0E29A10A" w14:textId="77777777" w:rsidR="00214552" w:rsidRPr="00914B1F" w:rsidRDefault="00214552" w:rsidP="00214552">
          <w:pPr>
            <w:pStyle w:val="SidhuvudPlatina"/>
            <w:rPr>
              <w:rFonts w:cs="Segoe UI"/>
            </w:rPr>
          </w:pPr>
        </w:p>
      </w:tc>
      <w:tc>
        <w:tcPr>
          <w:tcW w:w="1701" w:type="dxa"/>
          <w:vAlign w:val="center"/>
        </w:tcPr>
        <w:p w14:paraId="6E13A371" w14:textId="77777777" w:rsidR="00214552" w:rsidRPr="00914B1F" w:rsidRDefault="00214552" w:rsidP="00214552">
          <w:pPr>
            <w:pStyle w:val="SidhuvudPlatina"/>
            <w:tabs>
              <w:tab w:val="right" w:pos="580"/>
            </w:tabs>
            <w:jc w:val="right"/>
            <w:rPr>
              <w:rStyle w:val="Sidnummer"/>
              <w:rFonts w:cs="Segoe UI"/>
            </w:rPr>
          </w:pPr>
          <w:r w:rsidRPr="00914B1F">
            <w:rPr>
              <w:rStyle w:val="Sidnummer"/>
              <w:rFonts w:cs="Segoe UI"/>
            </w:rPr>
            <w:tab/>
          </w:r>
          <w:r w:rsidRPr="00914B1F">
            <w:rPr>
              <w:rStyle w:val="Sidnummer"/>
              <w:rFonts w:cs="Segoe UI"/>
            </w:rPr>
            <w:fldChar w:fldCharType="begin"/>
          </w:r>
          <w:r w:rsidRPr="00914B1F">
            <w:rPr>
              <w:rStyle w:val="Sidnummer"/>
              <w:rFonts w:cs="Segoe UI"/>
            </w:rPr>
            <w:instrText xml:space="preserve"> PAGE </w:instrText>
          </w:r>
          <w:r w:rsidRPr="00914B1F">
            <w:rPr>
              <w:rStyle w:val="Sidnummer"/>
              <w:rFonts w:cs="Segoe UI"/>
            </w:rPr>
            <w:fldChar w:fldCharType="separate"/>
          </w:r>
          <w:r>
            <w:rPr>
              <w:rStyle w:val="Sidnummer"/>
              <w:rFonts w:cs="Segoe UI"/>
            </w:rPr>
            <w:t>1</w:t>
          </w:r>
          <w:r w:rsidRPr="00914B1F">
            <w:rPr>
              <w:rStyle w:val="Sidnummer"/>
              <w:rFonts w:cs="Segoe UI"/>
            </w:rPr>
            <w:fldChar w:fldCharType="end"/>
          </w:r>
          <w:r w:rsidRPr="00914B1F">
            <w:rPr>
              <w:rStyle w:val="Sidnummer"/>
              <w:rFonts w:cs="Segoe UI"/>
            </w:rPr>
            <w:t>(</w:t>
          </w:r>
          <w:r w:rsidRPr="00914B1F">
            <w:rPr>
              <w:rStyle w:val="Sidnummer"/>
              <w:rFonts w:cs="Segoe UI"/>
            </w:rPr>
            <w:fldChar w:fldCharType="begin"/>
          </w:r>
          <w:r w:rsidRPr="00914B1F">
            <w:rPr>
              <w:rStyle w:val="Sidnummer"/>
              <w:rFonts w:cs="Segoe UI"/>
            </w:rPr>
            <w:instrText xml:space="preserve"> NUMPAGES \* Arabic \* MERGEFORMAT </w:instrText>
          </w:r>
          <w:r w:rsidRPr="00914B1F">
            <w:rPr>
              <w:rStyle w:val="Sidnummer"/>
              <w:rFonts w:cs="Segoe UI"/>
            </w:rPr>
            <w:fldChar w:fldCharType="separate"/>
          </w:r>
          <w:r>
            <w:rPr>
              <w:rStyle w:val="Sidnummer"/>
              <w:rFonts w:cs="Segoe UI"/>
            </w:rPr>
            <w:t>1</w:t>
          </w:r>
          <w:r w:rsidRPr="00914B1F">
            <w:rPr>
              <w:rStyle w:val="Sidnummer"/>
              <w:rFonts w:cs="Segoe UI"/>
            </w:rPr>
            <w:fldChar w:fldCharType="end"/>
          </w:r>
          <w:r w:rsidRPr="00914B1F">
            <w:rPr>
              <w:rStyle w:val="Sidnummer"/>
              <w:rFonts w:cs="Segoe UI"/>
            </w:rPr>
            <w:t>)</w:t>
          </w:r>
        </w:p>
      </w:tc>
    </w:tr>
  </w:tbl>
  <w:p w14:paraId="70B69769" w14:textId="77777777" w:rsidR="00214552" w:rsidRDefault="00214552" w:rsidP="00214552">
    <w:pPr>
      <w:pStyle w:val="Brdtext"/>
      <w:tabs>
        <w:tab w:val="left" w:pos="0"/>
      </w:tabs>
      <w:rPr>
        <w:rFonts w:ascii="Times New Roman"/>
        <w:sz w:val="40"/>
      </w:rPr>
    </w:pPr>
  </w:p>
  <w:p w14:paraId="13909BA1" w14:textId="77777777" w:rsidR="00214552" w:rsidRDefault="002145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72BD" w14:textId="77777777" w:rsidR="006059C8" w:rsidRDefault="006059C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770" w:type="dxa"/>
      <w:tblLayout w:type="fixed"/>
      <w:tblCellMar>
        <w:left w:w="70" w:type="dxa"/>
        <w:right w:w="70" w:type="dxa"/>
      </w:tblCellMar>
      <w:tblLook w:val="0000" w:firstRow="0" w:lastRow="0" w:firstColumn="0" w:lastColumn="0" w:noHBand="0" w:noVBand="0"/>
    </w:tblPr>
    <w:tblGrid>
      <w:gridCol w:w="3828"/>
      <w:gridCol w:w="4536"/>
      <w:gridCol w:w="1701"/>
    </w:tblGrid>
    <w:tr w:rsidR="001B7BE6" w14:paraId="3DDC7901" w14:textId="77777777" w:rsidTr="00480BFD">
      <w:trPr>
        <w:cantSplit/>
        <w:trHeight w:val="340"/>
      </w:trPr>
      <w:tc>
        <w:tcPr>
          <w:tcW w:w="3828" w:type="dxa"/>
        </w:tcPr>
        <w:p w14:paraId="4BC03188" w14:textId="77777777" w:rsidR="001B7BE6" w:rsidRDefault="001B7BE6" w:rsidP="001B7BE6">
          <w:pPr>
            <w:ind w:left="2" w:right="-65"/>
          </w:pPr>
          <w:r>
            <w:rPr>
              <w:noProof/>
            </w:rPr>
            <w:drawing>
              <wp:inline distT="0" distB="0" distL="0" distR="0" wp14:anchorId="4E1AE28B" wp14:editId="7871DDC3">
                <wp:extent cx="1333500" cy="393700"/>
                <wp:effectExtent l="0" t="0" r="0" b="6350"/>
                <wp:docPr id="916132091"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4536" w:type="dxa"/>
        </w:tcPr>
        <w:p w14:paraId="2739162F" w14:textId="77777777" w:rsidR="001B7BE6" w:rsidRPr="00857D49" w:rsidRDefault="001B7BE6" w:rsidP="001B7BE6">
          <w:pPr>
            <w:pStyle w:val="Dokumenttyp"/>
          </w:pPr>
        </w:p>
      </w:tc>
      <w:tc>
        <w:tcPr>
          <w:tcW w:w="1701" w:type="dxa"/>
        </w:tcPr>
        <w:p w14:paraId="5414D281" w14:textId="446C1B9F" w:rsidR="001B7BE6" w:rsidRPr="00914B1F" w:rsidRDefault="001B7BE6" w:rsidP="001B7BE6">
          <w:pPr>
            <w:pStyle w:val="SidhuvudPlatina"/>
            <w:tabs>
              <w:tab w:val="right" w:pos="580"/>
            </w:tabs>
            <w:jc w:val="right"/>
            <w:rPr>
              <w:rStyle w:val="Sidnummer"/>
              <w:rFonts w:cs="Segoe UI"/>
            </w:rPr>
          </w:pPr>
          <w:r w:rsidRPr="00914B1F">
            <w:rPr>
              <w:rFonts w:cs="Segoe UI"/>
              <w:b/>
            </w:rPr>
            <w:t>Datum:</w:t>
          </w:r>
          <w:r w:rsidRPr="00914B1F">
            <w:rPr>
              <w:rFonts w:cs="Segoe UI"/>
            </w:rPr>
            <w:t xml:space="preserve"> </w:t>
          </w:r>
          <w:r w:rsidR="006059C8">
            <w:rPr>
              <w:rFonts w:cs="Segoe UI"/>
            </w:rPr>
            <w:t>2026-01-29</w:t>
          </w:r>
        </w:p>
      </w:tc>
    </w:tr>
  </w:tbl>
  <w:p w14:paraId="240C47DC" w14:textId="693C5CC7" w:rsidR="00CB7121" w:rsidRDefault="00CB7121">
    <w:pPr>
      <w:pStyle w:val="Brd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image3"/>
      </v:shape>
    </w:pict>
  </w:numPicBullet>
  <w:abstractNum w:abstractNumId="0" w15:restartNumberingAfterBreak="0">
    <w:nsid w:val="4F274606"/>
    <w:multiLevelType w:val="hybridMultilevel"/>
    <w:tmpl w:val="2B1E7E26"/>
    <w:lvl w:ilvl="0" w:tplc="D9E8391E">
      <w:numFmt w:val="bullet"/>
      <w:lvlText w:val="&amp;"/>
      <w:lvlPicBulletId w:val="0"/>
      <w:lvlJc w:val="left"/>
      <w:pPr>
        <w:ind w:left="575" w:hanging="164"/>
      </w:pPr>
      <w:rPr>
        <w:rFonts w:ascii="Times New Roman" w:eastAsia="Times New Roman" w:hAnsi="Times New Roman" w:cs="Times New Roman" w:hint="default"/>
        <w:b w:val="0"/>
        <w:bCs w:val="0"/>
        <w:i w:val="0"/>
        <w:iCs w:val="0"/>
        <w:spacing w:val="-7"/>
        <w:w w:val="100"/>
        <w:position w:val="0"/>
        <w:sz w:val="16"/>
        <w:szCs w:val="16"/>
        <w:lang w:val="sv-SE" w:eastAsia="en-US" w:bidi="ar-SA"/>
      </w:rPr>
    </w:lvl>
    <w:lvl w:ilvl="1" w:tplc="94785870">
      <w:start w:val="1"/>
      <w:numFmt w:val="lowerLetter"/>
      <w:lvlText w:val="%2)"/>
      <w:lvlJc w:val="left"/>
      <w:pPr>
        <w:ind w:left="784" w:hanging="387"/>
      </w:pPr>
      <w:rPr>
        <w:rFonts w:ascii="Cambria" w:eastAsia="Cambria" w:hAnsi="Cambria" w:cs="Cambria" w:hint="default"/>
        <w:b w:val="0"/>
        <w:bCs w:val="0"/>
        <w:i w:val="0"/>
        <w:iCs w:val="0"/>
        <w:spacing w:val="0"/>
        <w:w w:val="100"/>
        <w:sz w:val="22"/>
        <w:szCs w:val="22"/>
        <w:lang w:val="sv-SE" w:eastAsia="en-US" w:bidi="ar-SA"/>
      </w:rPr>
    </w:lvl>
    <w:lvl w:ilvl="2" w:tplc="27322F5C">
      <w:numFmt w:val="bullet"/>
      <w:lvlText w:val="•"/>
      <w:lvlJc w:val="left"/>
      <w:pPr>
        <w:ind w:left="1748" w:hanging="387"/>
      </w:pPr>
      <w:rPr>
        <w:rFonts w:hint="default"/>
        <w:lang w:val="sv-SE" w:eastAsia="en-US" w:bidi="ar-SA"/>
      </w:rPr>
    </w:lvl>
    <w:lvl w:ilvl="3" w:tplc="629ECCAC">
      <w:numFmt w:val="bullet"/>
      <w:lvlText w:val="•"/>
      <w:lvlJc w:val="left"/>
      <w:pPr>
        <w:ind w:left="2717" w:hanging="387"/>
      </w:pPr>
      <w:rPr>
        <w:rFonts w:hint="default"/>
        <w:lang w:val="sv-SE" w:eastAsia="en-US" w:bidi="ar-SA"/>
      </w:rPr>
    </w:lvl>
    <w:lvl w:ilvl="4" w:tplc="72F0F4C8">
      <w:numFmt w:val="bullet"/>
      <w:lvlText w:val="•"/>
      <w:lvlJc w:val="left"/>
      <w:pPr>
        <w:ind w:left="3686" w:hanging="387"/>
      </w:pPr>
      <w:rPr>
        <w:rFonts w:hint="default"/>
        <w:lang w:val="sv-SE" w:eastAsia="en-US" w:bidi="ar-SA"/>
      </w:rPr>
    </w:lvl>
    <w:lvl w:ilvl="5" w:tplc="3C26F77E">
      <w:numFmt w:val="bullet"/>
      <w:lvlText w:val="•"/>
      <w:lvlJc w:val="left"/>
      <w:pPr>
        <w:ind w:left="4654" w:hanging="387"/>
      </w:pPr>
      <w:rPr>
        <w:rFonts w:hint="default"/>
        <w:lang w:val="sv-SE" w:eastAsia="en-US" w:bidi="ar-SA"/>
      </w:rPr>
    </w:lvl>
    <w:lvl w:ilvl="6" w:tplc="2C52903C">
      <w:numFmt w:val="bullet"/>
      <w:lvlText w:val="•"/>
      <w:lvlJc w:val="left"/>
      <w:pPr>
        <w:ind w:left="5623" w:hanging="387"/>
      </w:pPr>
      <w:rPr>
        <w:rFonts w:hint="default"/>
        <w:lang w:val="sv-SE" w:eastAsia="en-US" w:bidi="ar-SA"/>
      </w:rPr>
    </w:lvl>
    <w:lvl w:ilvl="7" w:tplc="D9089A84">
      <w:numFmt w:val="bullet"/>
      <w:lvlText w:val="•"/>
      <w:lvlJc w:val="left"/>
      <w:pPr>
        <w:ind w:left="6592" w:hanging="387"/>
      </w:pPr>
      <w:rPr>
        <w:rFonts w:hint="default"/>
        <w:lang w:val="sv-SE" w:eastAsia="en-US" w:bidi="ar-SA"/>
      </w:rPr>
    </w:lvl>
    <w:lvl w:ilvl="8" w:tplc="3BAE10A4">
      <w:numFmt w:val="bullet"/>
      <w:lvlText w:val="•"/>
      <w:lvlJc w:val="left"/>
      <w:pPr>
        <w:ind w:left="7560" w:hanging="387"/>
      </w:pPr>
      <w:rPr>
        <w:rFonts w:hint="default"/>
        <w:lang w:val="sv-SE" w:eastAsia="en-US" w:bidi="ar-SA"/>
      </w:rPr>
    </w:lvl>
  </w:abstractNum>
  <w:abstractNum w:abstractNumId="1" w15:restartNumberingAfterBreak="0">
    <w:nsid w:val="57162634"/>
    <w:multiLevelType w:val="hybridMultilevel"/>
    <w:tmpl w:val="BDD2C218"/>
    <w:lvl w:ilvl="0" w:tplc="A032213A">
      <w:start w:val="1"/>
      <w:numFmt w:val="decimal"/>
      <w:lvlText w:val="%1."/>
      <w:lvlJc w:val="left"/>
      <w:pPr>
        <w:ind w:left="64" w:hanging="360"/>
      </w:pPr>
      <w:rPr>
        <w:rFonts w:ascii="Cambria" w:eastAsia="Cambria" w:hAnsi="Cambria" w:cs="Cambria" w:hint="default"/>
        <w:b w:val="0"/>
        <w:bCs w:val="0"/>
        <w:i w:val="0"/>
        <w:iCs w:val="0"/>
        <w:spacing w:val="0"/>
        <w:w w:val="100"/>
        <w:sz w:val="22"/>
        <w:szCs w:val="22"/>
        <w:lang w:val="sv-SE" w:eastAsia="en-US" w:bidi="ar-SA"/>
      </w:rPr>
    </w:lvl>
    <w:lvl w:ilvl="1" w:tplc="2EF60E8E">
      <w:numFmt w:val="bullet"/>
      <w:lvlText w:val="•"/>
      <w:lvlJc w:val="left"/>
      <w:pPr>
        <w:ind w:left="1003" w:hanging="360"/>
      </w:pPr>
      <w:rPr>
        <w:rFonts w:hint="default"/>
        <w:lang w:val="sv-SE" w:eastAsia="en-US" w:bidi="ar-SA"/>
      </w:rPr>
    </w:lvl>
    <w:lvl w:ilvl="2" w:tplc="B88C6D3A">
      <w:numFmt w:val="bullet"/>
      <w:lvlText w:val="•"/>
      <w:lvlJc w:val="left"/>
      <w:pPr>
        <w:ind w:left="1947" w:hanging="360"/>
      </w:pPr>
      <w:rPr>
        <w:rFonts w:hint="default"/>
        <w:lang w:val="sv-SE" w:eastAsia="en-US" w:bidi="ar-SA"/>
      </w:rPr>
    </w:lvl>
    <w:lvl w:ilvl="3" w:tplc="DF0436B2">
      <w:numFmt w:val="bullet"/>
      <w:lvlText w:val="•"/>
      <w:lvlJc w:val="left"/>
      <w:pPr>
        <w:ind w:left="2891" w:hanging="360"/>
      </w:pPr>
      <w:rPr>
        <w:rFonts w:hint="default"/>
        <w:lang w:val="sv-SE" w:eastAsia="en-US" w:bidi="ar-SA"/>
      </w:rPr>
    </w:lvl>
    <w:lvl w:ilvl="4" w:tplc="B2C60CEE">
      <w:numFmt w:val="bullet"/>
      <w:lvlText w:val="•"/>
      <w:lvlJc w:val="left"/>
      <w:pPr>
        <w:ind w:left="3835" w:hanging="360"/>
      </w:pPr>
      <w:rPr>
        <w:rFonts w:hint="default"/>
        <w:lang w:val="sv-SE" w:eastAsia="en-US" w:bidi="ar-SA"/>
      </w:rPr>
    </w:lvl>
    <w:lvl w:ilvl="5" w:tplc="458EA8AC">
      <w:numFmt w:val="bullet"/>
      <w:lvlText w:val="•"/>
      <w:lvlJc w:val="left"/>
      <w:pPr>
        <w:ind w:left="4779" w:hanging="360"/>
      </w:pPr>
      <w:rPr>
        <w:rFonts w:hint="default"/>
        <w:lang w:val="sv-SE" w:eastAsia="en-US" w:bidi="ar-SA"/>
      </w:rPr>
    </w:lvl>
    <w:lvl w:ilvl="6" w:tplc="83C0DD04">
      <w:numFmt w:val="bullet"/>
      <w:lvlText w:val="•"/>
      <w:lvlJc w:val="left"/>
      <w:pPr>
        <w:ind w:left="5723" w:hanging="360"/>
      </w:pPr>
      <w:rPr>
        <w:rFonts w:hint="default"/>
        <w:lang w:val="sv-SE" w:eastAsia="en-US" w:bidi="ar-SA"/>
      </w:rPr>
    </w:lvl>
    <w:lvl w:ilvl="7" w:tplc="5F0827C2">
      <w:numFmt w:val="bullet"/>
      <w:lvlText w:val="•"/>
      <w:lvlJc w:val="left"/>
      <w:pPr>
        <w:ind w:left="6666" w:hanging="360"/>
      </w:pPr>
      <w:rPr>
        <w:rFonts w:hint="default"/>
        <w:lang w:val="sv-SE" w:eastAsia="en-US" w:bidi="ar-SA"/>
      </w:rPr>
    </w:lvl>
    <w:lvl w:ilvl="8" w:tplc="B21EAF12">
      <w:numFmt w:val="bullet"/>
      <w:lvlText w:val="•"/>
      <w:lvlJc w:val="left"/>
      <w:pPr>
        <w:ind w:left="7610" w:hanging="360"/>
      </w:pPr>
      <w:rPr>
        <w:rFonts w:hint="default"/>
        <w:lang w:val="sv-SE" w:eastAsia="en-US" w:bidi="ar-SA"/>
      </w:rPr>
    </w:lvl>
  </w:abstractNum>
  <w:num w:numId="1" w16cid:durableId="256211491">
    <w:abstractNumId w:val="0"/>
  </w:num>
  <w:num w:numId="2" w16cid:durableId="389578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21"/>
    <w:rsid w:val="001B7BE6"/>
    <w:rsid w:val="00214552"/>
    <w:rsid w:val="00251AFA"/>
    <w:rsid w:val="004C40E1"/>
    <w:rsid w:val="004E4A60"/>
    <w:rsid w:val="006059C8"/>
    <w:rsid w:val="007332B1"/>
    <w:rsid w:val="007D6961"/>
    <w:rsid w:val="007E3C48"/>
    <w:rsid w:val="0081421B"/>
    <w:rsid w:val="00827CD4"/>
    <w:rsid w:val="00BC020C"/>
    <w:rsid w:val="00CA6E91"/>
    <w:rsid w:val="00CB7121"/>
    <w:rsid w:val="00CC5049"/>
    <w:rsid w:val="00D055D7"/>
    <w:rsid w:val="00DA00D8"/>
    <w:rsid w:val="00F241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E998D"/>
  <w15:docId w15:val="{FC5CB455-2130-462E-B8B2-D6688B88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BE6"/>
    <w:rPr>
      <w:rFonts w:ascii="Cambria" w:eastAsia="Cambria" w:hAnsi="Cambria" w:cs="Cambria"/>
      <w:lang w:val="sv-SE"/>
    </w:rPr>
  </w:style>
  <w:style w:type="paragraph" w:styleId="Rubrik1">
    <w:name w:val="heading 1"/>
    <w:basedOn w:val="Normal"/>
    <w:uiPriority w:val="9"/>
    <w:qFormat/>
    <w:pPr>
      <w:spacing w:before="1"/>
      <w:ind w:left="64" w:right="1484"/>
      <w:outlineLvl w:val="0"/>
    </w:pPr>
    <w:rPr>
      <w:rFonts w:ascii="Calibri" w:eastAsia="Calibri" w:hAnsi="Calibri" w:cs="Calibri"/>
      <w:b/>
      <w:bCs/>
      <w:sz w:val="40"/>
      <w:szCs w:val="40"/>
    </w:rPr>
  </w:style>
  <w:style w:type="paragraph" w:styleId="Rubrik2">
    <w:name w:val="heading 2"/>
    <w:basedOn w:val="Normal"/>
    <w:uiPriority w:val="9"/>
    <w:unhideWhenUsed/>
    <w:qFormat/>
    <w:pPr>
      <w:ind w:left="64"/>
      <w:outlineLvl w:val="1"/>
    </w:pPr>
    <w:rPr>
      <w:rFonts w:ascii="Calibri" w:eastAsia="Calibri" w:hAnsi="Calibri" w:cs="Calibri"/>
      <w:b/>
      <w:bCs/>
      <w:sz w:val="32"/>
      <w:szCs w:val="32"/>
    </w:rPr>
  </w:style>
  <w:style w:type="paragraph" w:styleId="Rubrik3">
    <w:name w:val="heading 3"/>
    <w:basedOn w:val="Normal"/>
    <w:uiPriority w:val="9"/>
    <w:unhideWhenUsed/>
    <w:qFormat/>
    <w:pPr>
      <w:spacing w:before="1"/>
      <w:ind w:left="64"/>
      <w:outlineLvl w:val="2"/>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link w:val="BrdtextChar"/>
    <w:uiPriority w:val="1"/>
    <w:qFormat/>
  </w:style>
  <w:style w:type="paragraph" w:styleId="Liststycke">
    <w:name w:val="List Paragraph"/>
    <w:basedOn w:val="Normal"/>
    <w:uiPriority w:val="1"/>
    <w:qFormat/>
    <w:pPr>
      <w:spacing w:before="1"/>
      <w:ind w:left="575" w:hanging="154"/>
    </w:pPr>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214552"/>
    <w:pPr>
      <w:tabs>
        <w:tab w:val="center" w:pos="4536"/>
        <w:tab w:val="right" w:pos="9072"/>
      </w:tabs>
    </w:pPr>
  </w:style>
  <w:style w:type="character" w:customStyle="1" w:styleId="SidhuvudChar">
    <w:name w:val="Sidhuvud Char"/>
    <w:basedOn w:val="Standardstycketeckensnitt"/>
    <w:link w:val="Sidhuvud"/>
    <w:uiPriority w:val="99"/>
    <w:rsid w:val="00214552"/>
    <w:rPr>
      <w:rFonts w:ascii="Cambria" w:eastAsia="Cambria" w:hAnsi="Cambria" w:cs="Cambria"/>
      <w:lang w:val="sv-SE"/>
    </w:rPr>
  </w:style>
  <w:style w:type="paragraph" w:styleId="Sidfot">
    <w:name w:val="footer"/>
    <w:basedOn w:val="Normal"/>
    <w:link w:val="SidfotChar"/>
    <w:uiPriority w:val="99"/>
    <w:unhideWhenUsed/>
    <w:rsid w:val="00214552"/>
    <w:pPr>
      <w:tabs>
        <w:tab w:val="center" w:pos="4536"/>
        <w:tab w:val="right" w:pos="9072"/>
      </w:tabs>
    </w:pPr>
  </w:style>
  <w:style w:type="character" w:customStyle="1" w:styleId="SidfotChar">
    <w:name w:val="Sidfot Char"/>
    <w:basedOn w:val="Standardstycketeckensnitt"/>
    <w:link w:val="Sidfot"/>
    <w:uiPriority w:val="99"/>
    <w:rsid w:val="00214552"/>
    <w:rPr>
      <w:rFonts w:ascii="Cambria" w:eastAsia="Cambria" w:hAnsi="Cambria" w:cs="Cambria"/>
      <w:lang w:val="sv-SE"/>
    </w:rPr>
  </w:style>
  <w:style w:type="character" w:styleId="Sidnummer">
    <w:name w:val="page number"/>
    <w:semiHidden/>
    <w:rsid w:val="00214552"/>
    <w:rPr>
      <w:rFonts w:ascii="Arial" w:hAnsi="Arial"/>
      <w:sz w:val="16"/>
    </w:rPr>
  </w:style>
  <w:style w:type="paragraph" w:customStyle="1" w:styleId="Dokumenttyp">
    <w:name w:val="Dokumenttyp"/>
    <w:uiPriority w:val="1"/>
    <w:rsid w:val="00214552"/>
    <w:pPr>
      <w:widowControl/>
      <w:autoSpaceDE/>
      <w:autoSpaceDN/>
    </w:pPr>
    <w:rPr>
      <w:rFonts w:ascii="Segoe UI" w:eastAsia="Times New Roman" w:hAnsi="Segoe UI" w:cs="Arial"/>
      <w:b/>
      <w:sz w:val="24"/>
      <w:szCs w:val="36"/>
      <w:lang w:val="sv-SE" w:eastAsia="sv-SE"/>
    </w:rPr>
  </w:style>
  <w:style w:type="paragraph" w:customStyle="1" w:styleId="SidhuvudPlatina">
    <w:name w:val="Sidhuvud Platina"/>
    <w:rsid w:val="00214552"/>
    <w:pPr>
      <w:widowControl/>
      <w:autoSpaceDE/>
      <w:autoSpaceDN/>
    </w:pPr>
    <w:rPr>
      <w:rFonts w:ascii="Segoe UI" w:eastAsia="Times New Roman" w:hAnsi="Segoe UI" w:cs="Arial"/>
      <w:noProof/>
      <w:sz w:val="16"/>
      <w:szCs w:val="16"/>
      <w:lang w:val="sv-SE" w:eastAsia="sv-SE"/>
    </w:rPr>
  </w:style>
  <w:style w:type="character" w:customStyle="1" w:styleId="BrdtextChar">
    <w:name w:val="Brödtext Char"/>
    <w:basedOn w:val="Standardstycketeckensnitt"/>
    <w:link w:val="Brdtext"/>
    <w:uiPriority w:val="1"/>
    <w:rsid w:val="00214552"/>
    <w:rPr>
      <w:rFonts w:ascii="Cambria" w:eastAsia="Cambria" w:hAnsi="Cambria" w:cs="Cambria"/>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Tillv&#228;xtverket.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europa.eu/info/funding-tenders/procedures-guidelines-tenders/information-contractors-and-beneficiaries/exchange-rate-inforeuro_s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1373</Words>
  <Characters>7279</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Ansökan om försumbart stöd samt intyg om tidigare erhållet försumbart stöd</vt:lpstr>
    </vt:vector>
  </TitlesOfParts>
  <Company>Region Gävleborg</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försumbart stöd samt intyg om tidigare erhållet försumbart stöd</dc:title>
  <dc:creator>Andreas.Norling@tillvaxtverket.se</dc:creator>
  <cp:lastModifiedBy>Norrman Gunilla G - RUTVF - Strategi finansiering och folkhälsa</cp:lastModifiedBy>
  <cp:revision>4</cp:revision>
  <dcterms:created xsi:type="dcterms:W3CDTF">2026-01-29T09:43:00Z</dcterms:created>
  <dcterms:modified xsi:type="dcterms:W3CDTF">2026-01-29T09:45:00Z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för Microsoft 365</vt:lpwstr>
  </property>
  <property fmtid="{D5CDD505-2E9C-101B-9397-08002B2CF9AE}" pid="4" name="LastSaved">
    <vt:filetime>2025-12-18T00:00:00Z</vt:filetime>
  </property>
  <property fmtid="{D5CDD505-2E9C-101B-9397-08002B2CF9AE}" pid="5" name="Producer">
    <vt:lpwstr>Microsoft® Word för Microsoft 365</vt:lpwstr>
  </property>
</Properties>
</file>