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9606" w:type="dxa"/>
        <w:tblLook w:val="01E0" w:firstRow="1" w:lastRow="1" w:firstColumn="1" w:lastColumn="1" w:noHBand="0" w:noVBand="0"/>
      </w:tblPr>
      <w:tblGrid>
        <w:gridCol w:w="5351"/>
        <w:gridCol w:w="1845"/>
        <w:gridCol w:w="1417"/>
        <w:gridCol w:w="993"/>
      </w:tblGrid>
      <w:tr w:rsidR="009017AA" w:rsidRPr="005A3B38">
        <w:trPr>
          <w:trHeight w:val="1000"/>
        </w:trPr>
        <w:tc>
          <w:tcPr>
            <w:tcW w:w="5351" w:type="dxa"/>
          </w:tcPr>
          <w:p w:rsidR="009017AA" w:rsidRPr="005A3B38" w:rsidRDefault="00CC712E" w:rsidP="00C32E95">
            <w:pPr>
              <w:pStyle w:val="Sidhuvud"/>
              <w:tabs>
                <w:tab w:val="clear" w:pos="9072"/>
              </w:tabs>
              <w:rPr>
                <w:sz w:val="26"/>
                <w:szCs w:val="26"/>
              </w:rPr>
            </w:pPr>
            <w:r w:rsidRPr="004407EE">
              <w:rPr>
                <w:noProof/>
              </w:rPr>
              <w:drawing>
                <wp:inline distT="0" distB="0" distL="0" distR="0">
                  <wp:extent cx="1843405" cy="541020"/>
                  <wp:effectExtent l="0" t="0" r="0" b="0"/>
                  <wp:docPr id="1" name="Bildobjekt 8" descr="Koncernlogotyp_svart_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8" descr="Koncernlogotyp_svart_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3405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5" w:type="dxa"/>
            <w:gridSpan w:val="3"/>
          </w:tcPr>
          <w:p w:rsidR="009017AA" w:rsidRPr="005A3B38" w:rsidRDefault="009017AA" w:rsidP="00C32E95">
            <w:pPr>
              <w:pStyle w:val="Sidhuvud"/>
              <w:rPr>
                <w:sz w:val="26"/>
                <w:szCs w:val="26"/>
              </w:rPr>
            </w:pPr>
          </w:p>
        </w:tc>
      </w:tr>
      <w:tr w:rsidR="009017AA" w:rsidRPr="00D60163">
        <w:tc>
          <w:tcPr>
            <w:tcW w:w="5351" w:type="dxa"/>
            <w:vAlign w:val="bottom"/>
          </w:tcPr>
          <w:p w:rsidR="009017AA" w:rsidRPr="00E265E5" w:rsidRDefault="009017AA" w:rsidP="00C32E95">
            <w:pPr>
              <w:pStyle w:val="Sidhuvud"/>
              <w:rPr>
                <w:b/>
                <w:bCs/>
                <w:i/>
                <w:iCs/>
                <w:sz w:val="26"/>
                <w:szCs w:val="26"/>
              </w:rPr>
            </w:pPr>
            <w:r w:rsidRPr="00E265E5">
              <w:rPr>
                <w:b/>
                <w:bCs/>
                <w:i/>
                <w:iCs/>
                <w:sz w:val="26"/>
                <w:szCs w:val="26"/>
              </w:rPr>
              <w:t>KOM-X</w:t>
            </w:r>
          </w:p>
        </w:tc>
        <w:tc>
          <w:tcPr>
            <w:tcW w:w="1845" w:type="dxa"/>
            <w:vAlign w:val="bottom"/>
          </w:tcPr>
          <w:p w:rsidR="009017AA" w:rsidRPr="00407022" w:rsidRDefault="009017AA" w:rsidP="00C32E95">
            <w:pPr>
              <w:pStyle w:val="Sidhuvud"/>
              <w:rPr>
                <w:i/>
                <w:iCs/>
              </w:rPr>
            </w:pPr>
            <w:r w:rsidRPr="00407022">
              <w:rPr>
                <w:i/>
                <w:iCs/>
              </w:rPr>
              <w:t>Datum</w:t>
            </w:r>
          </w:p>
          <w:bookmarkStart w:id="0" w:name="Text107"/>
          <w:p w:rsidR="009017AA" w:rsidRPr="00D60163" w:rsidRDefault="00C22A06" w:rsidP="00C32E95">
            <w:pPr>
              <w:pStyle w:val="Sidhuvud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fldChar w:fldCharType="begin">
                <w:ffData>
                  <w:name w:val="Text107"/>
                  <w:enabled/>
                  <w:calcOnExit w:val="0"/>
                  <w:textInput>
                    <w:default w:val="20&lt;datum&gt;"/>
                  </w:textInput>
                </w:ffData>
              </w:fldChar>
            </w:r>
            <w:r>
              <w:rPr>
                <w:i/>
                <w:iCs/>
                <w:sz w:val="26"/>
                <w:szCs w:val="26"/>
              </w:rPr>
              <w:instrText xml:space="preserve"> FORMTEXT </w:instrText>
            </w:r>
            <w:r>
              <w:rPr>
                <w:i/>
                <w:iCs/>
                <w:sz w:val="26"/>
                <w:szCs w:val="26"/>
              </w:rPr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bookmarkStart w:id="1" w:name="_GoBack"/>
            <w:r w:rsidR="00551EE5">
              <w:rPr>
                <w:i/>
                <w:iCs/>
                <w:noProof/>
                <w:sz w:val="26"/>
                <w:szCs w:val="26"/>
              </w:rPr>
              <w:t>20&lt;datum&gt;</w:t>
            </w:r>
            <w:bookmarkEnd w:id="1"/>
            <w:r>
              <w:rPr>
                <w:i/>
                <w:iCs/>
                <w:sz w:val="26"/>
                <w:szCs w:val="26"/>
              </w:rPr>
              <w:fldChar w:fldCharType="end"/>
            </w:r>
            <w:bookmarkEnd w:id="0"/>
          </w:p>
        </w:tc>
        <w:tc>
          <w:tcPr>
            <w:tcW w:w="1417" w:type="dxa"/>
            <w:vAlign w:val="bottom"/>
          </w:tcPr>
          <w:p w:rsidR="009017AA" w:rsidRPr="00407022" w:rsidRDefault="009017AA" w:rsidP="00C32E95">
            <w:pPr>
              <w:pStyle w:val="Sidhuvud"/>
              <w:rPr>
                <w:i/>
                <w:iCs/>
              </w:rPr>
            </w:pPr>
            <w:r w:rsidRPr="00407022">
              <w:rPr>
                <w:i/>
                <w:iCs/>
              </w:rPr>
              <w:t>Dnr</w:t>
            </w:r>
          </w:p>
          <w:p w:rsidR="009017AA" w:rsidRPr="00D60163" w:rsidRDefault="009017AA" w:rsidP="00C32E95">
            <w:pPr>
              <w:pStyle w:val="Sidhuvud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993" w:type="dxa"/>
            <w:vAlign w:val="bottom"/>
          </w:tcPr>
          <w:p w:rsidR="009017AA" w:rsidRPr="00407022" w:rsidRDefault="009017AA" w:rsidP="00C32E95">
            <w:pPr>
              <w:pStyle w:val="Sidhuvud"/>
              <w:rPr>
                <w:i/>
                <w:iCs/>
              </w:rPr>
            </w:pPr>
            <w:r w:rsidRPr="00407022">
              <w:rPr>
                <w:i/>
                <w:iCs/>
              </w:rPr>
              <w:t>Sid</w:t>
            </w:r>
          </w:p>
          <w:p w:rsidR="009017AA" w:rsidRPr="00D60163" w:rsidRDefault="009017AA" w:rsidP="00C32E95">
            <w:pPr>
              <w:pStyle w:val="Sidhuvud"/>
              <w:rPr>
                <w:i/>
                <w:iCs/>
                <w:sz w:val="26"/>
                <w:szCs w:val="26"/>
              </w:rPr>
            </w:pPr>
            <w:r w:rsidRPr="00D60163">
              <w:rPr>
                <w:rStyle w:val="Sidnummer"/>
                <w:i/>
                <w:iCs/>
                <w:sz w:val="26"/>
                <w:szCs w:val="26"/>
              </w:rPr>
              <w:fldChar w:fldCharType="begin"/>
            </w:r>
            <w:r w:rsidRPr="00D60163">
              <w:rPr>
                <w:rStyle w:val="Sidnummer"/>
                <w:i/>
                <w:iCs/>
                <w:sz w:val="26"/>
                <w:szCs w:val="26"/>
              </w:rPr>
              <w:instrText xml:space="preserve"> PAGE </w:instrText>
            </w:r>
            <w:r w:rsidRPr="00D60163">
              <w:rPr>
                <w:rStyle w:val="Sidnummer"/>
                <w:i/>
                <w:iCs/>
                <w:sz w:val="26"/>
                <w:szCs w:val="26"/>
              </w:rPr>
              <w:fldChar w:fldCharType="separate"/>
            </w:r>
            <w:r>
              <w:rPr>
                <w:rStyle w:val="Sidnummer"/>
                <w:i/>
                <w:iCs/>
                <w:noProof/>
                <w:sz w:val="26"/>
                <w:szCs w:val="26"/>
              </w:rPr>
              <w:t>1</w:t>
            </w:r>
            <w:r w:rsidRPr="00D60163">
              <w:rPr>
                <w:rStyle w:val="Sidnummer"/>
                <w:i/>
                <w:iCs/>
                <w:sz w:val="26"/>
                <w:szCs w:val="26"/>
              </w:rPr>
              <w:fldChar w:fldCharType="end"/>
            </w:r>
            <w:r w:rsidRPr="00D60163">
              <w:rPr>
                <w:rStyle w:val="Sidnummer"/>
                <w:i/>
                <w:iCs/>
                <w:sz w:val="26"/>
                <w:szCs w:val="26"/>
              </w:rPr>
              <w:t xml:space="preserve"> (</w:t>
            </w:r>
            <w:r w:rsidRPr="00D60163">
              <w:rPr>
                <w:rStyle w:val="Sidnummer"/>
                <w:i/>
                <w:iCs/>
                <w:sz w:val="26"/>
                <w:szCs w:val="26"/>
              </w:rPr>
              <w:fldChar w:fldCharType="begin"/>
            </w:r>
            <w:r w:rsidRPr="00D60163">
              <w:rPr>
                <w:rStyle w:val="Sidnummer"/>
                <w:i/>
                <w:iCs/>
                <w:sz w:val="26"/>
                <w:szCs w:val="26"/>
              </w:rPr>
              <w:instrText xml:space="preserve"> NUMPAGES </w:instrText>
            </w:r>
            <w:r w:rsidRPr="00D60163">
              <w:rPr>
                <w:rStyle w:val="Sidnummer"/>
                <w:i/>
                <w:iCs/>
                <w:sz w:val="26"/>
                <w:szCs w:val="26"/>
              </w:rPr>
              <w:fldChar w:fldCharType="separate"/>
            </w:r>
            <w:r>
              <w:rPr>
                <w:rStyle w:val="Sidnummer"/>
                <w:i/>
                <w:iCs/>
                <w:noProof/>
                <w:sz w:val="26"/>
                <w:szCs w:val="26"/>
              </w:rPr>
              <w:t>3</w:t>
            </w:r>
            <w:r w:rsidRPr="00D60163">
              <w:rPr>
                <w:rStyle w:val="Sidnummer"/>
                <w:i/>
                <w:iCs/>
                <w:sz w:val="26"/>
                <w:szCs w:val="26"/>
              </w:rPr>
              <w:fldChar w:fldCharType="end"/>
            </w:r>
            <w:r w:rsidRPr="00D60163">
              <w:rPr>
                <w:rStyle w:val="Sidnummer"/>
                <w:i/>
                <w:iCs/>
                <w:sz w:val="26"/>
                <w:szCs w:val="26"/>
              </w:rPr>
              <w:t>)</w:t>
            </w:r>
          </w:p>
        </w:tc>
      </w:tr>
    </w:tbl>
    <w:p w:rsidR="00241A87" w:rsidRDefault="00241A87">
      <w:pPr>
        <w:pStyle w:val="Rubrik1"/>
      </w:pPr>
    </w:p>
    <w:p w:rsidR="00241A87" w:rsidRDefault="00241A87">
      <w:pPr>
        <w:pStyle w:val="Rubrik1"/>
      </w:pPr>
      <w:r>
        <w:t>Remiss till KOM-X</w:t>
      </w:r>
    </w:p>
    <w:p w:rsidR="00241A87" w:rsidRDefault="00241A87"/>
    <w:p w:rsidR="00241A87" w:rsidRDefault="00241A87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Anmälningsdatum</w:t>
      </w:r>
      <w:r w:rsidR="009E754A">
        <w:rPr>
          <w:rFonts w:ascii="Arial" w:hAnsi="Arial" w:cs="Arial"/>
          <w:sz w:val="22"/>
          <w:szCs w:val="22"/>
        </w:rPr>
        <w:t xml:space="preserve"> </w:t>
      </w:r>
      <w:bookmarkStart w:id="2" w:name="Text106"/>
      <w:r w:rsidR="009E754A">
        <w:rPr>
          <w:rFonts w:ascii="Arial" w:hAnsi="Arial" w:cs="Arial"/>
          <w:sz w:val="22"/>
          <w:szCs w:val="22"/>
        </w:rPr>
        <w:fldChar w:fldCharType="begin">
          <w:ffData>
            <w:name w:val="Text106"/>
            <w:enabled/>
            <w:calcOnExit w:val="0"/>
            <w:textInput/>
          </w:ffData>
        </w:fldChar>
      </w:r>
      <w:r w:rsidR="009E754A">
        <w:rPr>
          <w:rFonts w:ascii="Arial" w:hAnsi="Arial" w:cs="Arial"/>
          <w:sz w:val="22"/>
          <w:szCs w:val="22"/>
        </w:rPr>
        <w:instrText xml:space="preserve"> FORMTEXT </w:instrText>
      </w:r>
      <w:r w:rsidR="009E754A">
        <w:rPr>
          <w:rFonts w:ascii="Arial" w:hAnsi="Arial" w:cs="Arial"/>
          <w:sz w:val="22"/>
          <w:szCs w:val="22"/>
        </w:rPr>
      </w:r>
      <w:r w:rsidR="009E754A">
        <w:rPr>
          <w:rFonts w:ascii="Arial" w:hAnsi="Arial" w:cs="Arial"/>
          <w:sz w:val="22"/>
          <w:szCs w:val="22"/>
        </w:rPr>
        <w:fldChar w:fldCharType="separate"/>
      </w:r>
      <w:r w:rsidR="00551EE5">
        <w:rPr>
          <w:rFonts w:ascii="Arial" w:hAnsi="Arial" w:cs="Arial"/>
          <w:noProof/>
          <w:sz w:val="22"/>
          <w:szCs w:val="22"/>
        </w:rPr>
        <w:t> </w:t>
      </w:r>
      <w:r w:rsidR="00551EE5">
        <w:rPr>
          <w:rFonts w:ascii="Arial" w:hAnsi="Arial" w:cs="Arial"/>
          <w:noProof/>
          <w:sz w:val="22"/>
          <w:szCs w:val="22"/>
        </w:rPr>
        <w:t> </w:t>
      </w:r>
      <w:r w:rsidR="00551EE5">
        <w:rPr>
          <w:rFonts w:ascii="Arial" w:hAnsi="Arial" w:cs="Arial"/>
          <w:noProof/>
          <w:sz w:val="22"/>
          <w:szCs w:val="22"/>
        </w:rPr>
        <w:t> </w:t>
      </w:r>
      <w:r w:rsidR="00551EE5">
        <w:rPr>
          <w:rFonts w:ascii="Arial" w:hAnsi="Arial" w:cs="Arial"/>
          <w:noProof/>
          <w:sz w:val="22"/>
          <w:szCs w:val="22"/>
        </w:rPr>
        <w:t> </w:t>
      </w:r>
      <w:r w:rsidR="00551EE5">
        <w:rPr>
          <w:rFonts w:ascii="Arial" w:hAnsi="Arial" w:cs="Arial"/>
          <w:noProof/>
          <w:sz w:val="22"/>
          <w:szCs w:val="22"/>
        </w:rPr>
        <w:t> </w:t>
      </w:r>
      <w:r w:rsidR="009E754A">
        <w:rPr>
          <w:rFonts w:ascii="Arial" w:hAnsi="Arial" w:cs="Arial"/>
          <w:sz w:val="22"/>
          <w:szCs w:val="22"/>
        </w:rPr>
        <w:fldChar w:fldCharType="end"/>
      </w:r>
      <w:bookmarkEnd w:id="2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Inkom</w:t>
      </w:r>
      <w:r w:rsidR="009E754A">
        <w:rPr>
          <w:rFonts w:ascii="Arial" w:hAnsi="Arial" w:cs="Arial"/>
          <w:sz w:val="22"/>
          <w:szCs w:val="22"/>
        </w:rPr>
        <w:t xml:space="preserve"> </w:t>
      </w:r>
      <w:bookmarkStart w:id="3" w:name="Text67"/>
      <w:r>
        <w:rPr>
          <w:rFonts w:ascii="Arial" w:hAnsi="Arial" w:cs="Arial"/>
          <w:sz w:val="22"/>
          <w:szCs w:val="22"/>
        </w:rP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551EE5">
        <w:rPr>
          <w:rFonts w:ascii="Arial" w:hAnsi="Arial" w:cs="Arial"/>
          <w:noProof/>
          <w:sz w:val="22"/>
          <w:szCs w:val="22"/>
        </w:rPr>
        <w:t> </w:t>
      </w:r>
      <w:r w:rsidR="00551EE5">
        <w:rPr>
          <w:rFonts w:ascii="Arial" w:hAnsi="Arial" w:cs="Arial"/>
          <w:noProof/>
          <w:sz w:val="22"/>
          <w:szCs w:val="22"/>
        </w:rPr>
        <w:t> </w:t>
      </w:r>
      <w:r w:rsidR="00551EE5">
        <w:rPr>
          <w:rFonts w:ascii="Arial" w:hAnsi="Arial" w:cs="Arial"/>
          <w:noProof/>
          <w:sz w:val="22"/>
          <w:szCs w:val="22"/>
        </w:rPr>
        <w:t> </w:t>
      </w:r>
      <w:r w:rsidR="00551EE5">
        <w:rPr>
          <w:rFonts w:ascii="Arial" w:hAnsi="Arial" w:cs="Arial"/>
          <w:noProof/>
          <w:sz w:val="22"/>
          <w:szCs w:val="22"/>
        </w:rPr>
        <w:t> </w:t>
      </w:r>
      <w:r w:rsidR="00551EE5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3"/>
    </w:p>
    <w:p w:rsidR="00241A87" w:rsidRDefault="00241A87">
      <w:pPr>
        <w:pStyle w:val="Rubrik3"/>
      </w:pPr>
      <w:r>
        <w:t>Brukare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180"/>
      </w:tblGrid>
      <w:tr w:rsidR="00241A8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032" w:type="dxa"/>
          </w:tcPr>
          <w:p w:rsidR="00241A87" w:rsidRDefault="00241A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Namn</w:t>
            </w:r>
          </w:p>
          <w:bookmarkStart w:id="4" w:name="Text1"/>
          <w:p w:rsidR="00241A87" w:rsidRPr="009E754A" w:rsidRDefault="009E754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pat_namn&gt;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551EE5">
              <w:rPr>
                <w:rFonts w:ascii="Arial" w:hAnsi="Arial" w:cs="Arial"/>
                <w:b/>
                <w:bCs/>
                <w:noProof/>
              </w:rPr>
              <w:t>&lt;pat_namn&gt;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4"/>
          </w:p>
          <w:p w:rsidR="00241A87" w:rsidRDefault="00241A8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0" w:type="dxa"/>
          </w:tcPr>
          <w:p w:rsidR="00241A87" w:rsidRDefault="00241A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Födelsenummer</w:t>
            </w:r>
          </w:p>
          <w:bookmarkStart w:id="5" w:name="Text3"/>
          <w:p w:rsidR="00241A87" w:rsidRPr="009E754A" w:rsidRDefault="009E754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&lt;pat_personnr&gt;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551EE5">
              <w:rPr>
                <w:rFonts w:ascii="Arial" w:hAnsi="Arial" w:cs="Arial"/>
                <w:b/>
                <w:bCs/>
                <w:noProof/>
              </w:rPr>
              <w:t>&lt;pat_personnr&gt;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5"/>
          </w:p>
        </w:tc>
      </w:tr>
      <w:tr w:rsidR="00241A8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032" w:type="dxa"/>
          </w:tcPr>
          <w:p w:rsidR="00241A87" w:rsidRDefault="00241A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Adress</w:t>
            </w:r>
          </w:p>
          <w:bookmarkStart w:id="6" w:name="Text2"/>
          <w:p w:rsidR="00241A87" w:rsidRPr="009E754A" w:rsidRDefault="009E754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&lt;pat_adress&gt;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551EE5">
              <w:rPr>
                <w:rFonts w:ascii="Arial" w:hAnsi="Arial" w:cs="Arial"/>
                <w:b/>
                <w:bCs/>
                <w:noProof/>
              </w:rPr>
              <w:t>&lt;pat_adress&gt;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6"/>
          </w:p>
          <w:p w:rsidR="00241A87" w:rsidRDefault="00241A8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0" w:type="dxa"/>
          </w:tcPr>
          <w:p w:rsidR="00241A87" w:rsidRDefault="00241A8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41A8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032" w:type="dxa"/>
          </w:tcPr>
          <w:p w:rsidR="00241A87" w:rsidRDefault="00241A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Postnummer och ort:</w:t>
            </w:r>
          </w:p>
          <w:bookmarkStart w:id="7" w:name="Text4"/>
          <w:p w:rsidR="00241A87" w:rsidRPr="009E754A" w:rsidRDefault="009E754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&lt;pat_postnr&gt;, &lt;pat_postadress&gt;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551EE5">
              <w:rPr>
                <w:rFonts w:ascii="Arial" w:hAnsi="Arial" w:cs="Arial"/>
                <w:b/>
                <w:bCs/>
                <w:noProof/>
              </w:rPr>
              <w:t>&lt;pat_postnr&gt;, &lt;pat_postadress&gt;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7"/>
          </w:p>
          <w:p w:rsidR="00241A87" w:rsidRDefault="00241A8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0" w:type="dxa"/>
          </w:tcPr>
          <w:p w:rsidR="00241A87" w:rsidRDefault="00241A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Telnr</w:t>
            </w:r>
          </w:p>
          <w:bookmarkStart w:id="8" w:name="Text5"/>
          <w:p w:rsidR="00241A87" w:rsidRPr="009E754A" w:rsidRDefault="009E754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&lt;pat_telbostad&gt;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551EE5">
              <w:rPr>
                <w:rFonts w:ascii="Arial" w:hAnsi="Arial" w:cs="Arial"/>
                <w:b/>
                <w:bCs/>
                <w:noProof/>
              </w:rPr>
              <w:t>&lt;pat_telbostad&gt;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8"/>
            <w:r>
              <w:rPr>
                <w:rFonts w:ascii="Arial" w:hAnsi="Arial" w:cs="Arial"/>
                <w:b/>
                <w:bCs/>
              </w:rPr>
              <w:t xml:space="preserve">, </w:t>
            </w:r>
            <w:bookmarkStart w:id="9" w:name="Text103"/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03"/>
                  <w:enabled/>
                  <w:calcOnExit w:val="0"/>
                  <w:textInput>
                    <w:default w:val="&lt;pat_telarb&gt;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551EE5">
              <w:rPr>
                <w:rFonts w:ascii="Arial" w:hAnsi="Arial" w:cs="Arial"/>
                <w:b/>
                <w:bCs/>
                <w:noProof/>
              </w:rPr>
              <w:t>&lt;pat_telarb&gt;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9"/>
          </w:p>
        </w:tc>
      </w:tr>
    </w:tbl>
    <w:p w:rsidR="00241A87" w:rsidRDefault="00241A87">
      <w:pPr>
        <w:rPr>
          <w:sz w:val="24"/>
          <w:szCs w:val="24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41A87" w:rsidRDefault="00241A87">
      <w:pPr>
        <w:pStyle w:val="Sidhuvud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Frågeställning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41A87" w:rsidTr="00EB3A96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9212" w:type="dxa"/>
          </w:tcPr>
          <w:bookmarkStart w:id="10" w:name="Text110"/>
          <w:p w:rsidR="00241A87" w:rsidRPr="00417F3F" w:rsidRDefault="00417F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</w:tbl>
    <w:p w:rsidR="00241A87" w:rsidRDefault="00241A87">
      <w:pPr>
        <w:rPr>
          <w:rFonts w:ascii="Arial" w:hAnsi="Arial" w:cs="Arial"/>
          <w:b/>
          <w:bCs/>
          <w:sz w:val="22"/>
          <w:szCs w:val="22"/>
        </w:rPr>
      </w:pPr>
    </w:p>
    <w:p w:rsidR="00241A87" w:rsidRDefault="00241A87">
      <w:pPr>
        <w:pStyle w:val="Sidhuvud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Diagnos, anamnes, sjukdomsprognos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41A87" w:rsidTr="00EB3A96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9212" w:type="dxa"/>
          </w:tcPr>
          <w:bookmarkStart w:id="11" w:name="Text109"/>
          <w:p w:rsidR="00241A87" w:rsidRPr="00C669DA" w:rsidRDefault="00417F3F">
            <w:pPr>
              <w:rPr>
                <w:rFonts w:ascii="Arial" w:hAnsi="Arial" w:cs="Arial"/>
              </w:rPr>
            </w:pPr>
            <w:r w:rsidRPr="00417F3F">
              <w:rPr>
                <w:rFonts w:ascii="Arial" w:hAnsi="Arial" w:cs="Arial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417F3F">
              <w:rPr>
                <w:rFonts w:ascii="Arial" w:hAnsi="Arial" w:cs="Arial"/>
              </w:rPr>
              <w:instrText xml:space="preserve"> FORMTEXT </w:instrText>
            </w:r>
            <w:r w:rsidRPr="00417F3F">
              <w:rPr>
                <w:rFonts w:ascii="Arial" w:hAnsi="Arial" w:cs="Arial"/>
              </w:rPr>
            </w:r>
            <w:r w:rsidRPr="00417F3F">
              <w:rPr>
                <w:rFonts w:ascii="Arial" w:hAnsi="Arial" w:cs="Arial"/>
              </w:rPr>
              <w:fldChar w:fldCharType="separate"/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 w:rsidRPr="00417F3F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:rsidR="00241A87" w:rsidRDefault="00241A87">
      <w:pPr>
        <w:pStyle w:val="Rubrik3"/>
      </w:pPr>
    </w:p>
    <w:p w:rsidR="00241A87" w:rsidRDefault="00241A87">
      <w:pPr>
        <w:pStyle w:val="Rubrik3"/>
      </w:pPr>
      <w:r>
        <w:t>Kontaktpersoner/Anhöriga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41A87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4606" w:type="dxa"/>
          </w:tcPr>
          <w:p w:rsidR="00241A87" w:rsidRDefault="00241A87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Förälder/anhörig</w:t>
            </w:r>
          </w:p>
          <w:p w:rsidR="00241A87" w:rsidRDefault="00241A87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241A87" w:rsidRDefault="00241A87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241A87" w:rsidRDefault="00241A87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241A87" w:rsidRDefault="00241A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</w:t>
            </w:r>
          </w:p>
          <w:p w:rsidR="00241A87" w:rsidRDefault="00241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41A87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4606" w:type="dxa"/>
          </w:tcPr>
          <w:p w:rsidR="00241A87" w:rsidRDefault="00241A87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Annan kontaktperson</w:t>
            </w:r>
          </w:p>
          <w:p w:rsidR="00241A87" w:rsidRDefault="00241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241A87" w:rsidRDefault="00241A87">
            <w:pPr>
              <w:rPr>
                <w:rFonts w:ascii="Arial" w:hAnsi="Arial" w:cs="Arial"/>
              </w:rPr>
            </w:pPr>
          </w:p>
          <w:p w:rsidR="00241A87" w:rsidRDefault="00241A87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241A87" w:rsidRDefault="00241A87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</w:t>
            </w:r>
          </w:p>
          <w:p w:rsidR="00241A87" w:rsidRDefault="00241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41A87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4606" w:type="dxa"/>
          </w:tcPr>
          <w:p w:rsidR="00241A87" w:rsidRDefault="00241A87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Förskola/Skola/Gruppboende</w:t>
            </w:r>
          </w:p>
          <w:p w:rsidR="00241A87" w:rsidRDefault="00241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241A87" w:rsidRDefault="00241A87">
            <w:pPr>
              <w:rPr>
                <w:rFonts w:ascii="Arial" w:hAnsi="Arial" w:cs="Arial"/>
              </w:rPr>
            </w:pPr>
          </w:p>
          <w:p w:rsidR="00241A87" w:rsidRDefault="00241A87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241A87" w:rsidRDefault="00241A87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</w:t>
            </w:r>
          </w:p>
          <w:p w:rsidR="00241A87" w:rsidRDefault="00241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241A87" w:rsidRDefault="00241A87">
      <w:pPr>
        <w:rPr>
          <w:rFonts w:ascii="Arial" w:hAnsi="Arial" w:cs="Arial"/>
          <w:b/>
          <w:bCs/>
          <w:sz w:val="22"/>
          <w:szCs w:val="22"/>
        </w:rPr>
      </w:pPr>
    </w:p>
    <w:p w:rsidR="00241A87" w:rsidRDefault="00241A87">
      <w:pPr>
        <w:pStyle w:val="Rubrik3"/>
      </w:pPr>
      <w:r>
        <w:t>Remittent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560"/>
        <w:gridCol w:w="1699"/>
        <w:gridCol w:w="1347"/>
      </w:tblGrid>
      <w:tr w:rsidR="00241A87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4606" w:type="dxa"/>
          </w:tcPr>
          <w:p w:rsidR="00241A87" w:rsidRDefault="00241A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Namn</w:t>
            </w:r>
          </w:p>
          <w:bookmarkStart w:id="12" w:name="Text13"/>
          <w:p w:rsidR="00241A87" w:rsidRDefault="009E75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&lt;ansv_vdgnamn&gt;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551EE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&lt;ansv_vdgnamn&gt;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2"/>
          </w:p>
          <w:p w:rsidR="00241A87" w:rsidRDefault="00241A8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41A87" w:rsidRDefault="00241A8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241A87" w:rsidRDefault="00241A87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Titel</w:t>
            </w:r>
          </w:p>
          <w:bookmarkStart w:id="13" w:name="Text15"/>
          <w:p w:rsidR="00241A87" w:rsidRDefault="009E754A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&lt;ansv_titel&gt;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51EE5">
              <w:rPr>
                <w:rFonts w:ascii="Arial" w:hAnsi="Arial" w:cs="Arial"/>
                <w:noProof/>
              </w:rPr>
              <w:t>&lt;ansv_titel&gt;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1699" w:type="dxa"/>
          </w:tcPr>
          <w:p w:rsidR="00241A87" w:rsidRDefault="00241A87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</w:t>
            </w:r>
          </w:p>
          <w:bookmarkStart w:id="14" w:name="Text16"/>
          <w:p w:rsidR="00241A87" w:rsidRDefault="009E754A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&lt;ansv_telefon&gt;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51EE5">
              <w:rPr>
                <w:rFonts w:ascii="Arial" w:hAnsi="Arial" w:cs="Arial"/>
                <w:noProof/>
              </w:rPr>
              <w:t>&lt;ansv_telefon&gt;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1347" w:type="dxa"/>
          </w:tcPr>
          <w:p w:rsidR="00241A87" w:rsidRDefault="00241A87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Fax</w:t>
            </w:r>
          </w:p>
          <w:bookmarkStart w:id="15" w:name="Text17"/>
          <w:p w:rsidR="00241A87" w:rsidRDefault="00241A87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241A8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606" w:type="dxa"/>
          </w:tcPr>
          <w:p w:rsidR="00241A87" w:rsidRDefault="00241A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Arbetsplats</w:t>
            </w:r>
          </w:p>
          <w:bookmarkStart w:id="16" w:name="Text14"/>
          <w:p w:rsidR="00241A87" w:rsidRDefault="009E75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&lt;ansv_adress1&gt;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551EE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&lt;ansv_adress1&gt;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6"/>
          </w:p>
          <w:bookmarkStart w:id="17" w:name="Text104"/>
          <w:p w:rsidR="009E754A" w:rsidRDefault="009E75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>
                    <w:default w:val="&lt;ansv_adress2&gt;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551EE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&lt;ansv_adress2&gt;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7"/>
          </w:p>
          <w:bookmarkStart w:id="18" w:name="Text105"/>
          <w:p w:rsidR="00241A87" w:rsidRDefault="009E75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>
                    <w:default w:val="&lt;ansv_adress3&gt;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551EE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&lt;ansv_adress3&gt;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4606" w:type="dxa"/>
            <w:gridSpan w:val="3"/>
          </w:tcPr>
          <w:p w:rsidR="00241A87" w:rsidRDefault="00241A87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</w:t>
            </w:r>
          </w:p>
          <w:bookmarkStart w:id="19" w:name="Text70"/>
          <w:p w:rsidR="00241A87" w:rsidRPr="00551EE5" w:rsidRDefault="00241A87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551EE5">
              <w:rPr>
                <w:rFonts w:ascii="Arial" w:hAnsi="Arial" w:cs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551EE5">
              <w:rPr>
                <w:rFonts w:ascii="Arial" w:hAnsi="Arial" w:cs="Arial"/>
              </w:rPr>
              <w:instrText xml:space="preserve"> FORMTEXT </w:instrText>
            </w:r>
            <w:r w:rsidRPr="00551EE5">
              <w:rPr>
                <w:rFonts w:ascii="Arial" w:hAnsi="Arial" w:cs="Arial"/>
              </w:rPr>
            </w:r>
            <w:r w:rsidRPr="00551EE5">
              <w:rPr>
                <w:rFonts w:ascii="Arial" w:hAnsi="Arial" w:cs="Arial"/>
              </w:rPr>
              <w:fldChar w:fldCharType="separate"/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 w:rsidRPr="00551EE5">
              <w:rPr>
                <w:rFonts w:ascii="Arial" w:hAnsi="Arial" w:cs="Arial"/>
              </w:rPr>
              <w:fldChar w:fldCharType="end"/>
            </w:r>
            <w:bookmarkEnd w:id="19"/>
          </w:p>
        </w:tc>
      </w:tr>
    </w:tbl>
    <w:p w:rsidR="00241A87" w:rsidRDefault="00241A87"/>
    <w:p w:rsidR="00241A87" w:rsidRDefault="00241A87"/>
    <w:p w:rsidR="00241A87" w:rsidRDefault="00241A87">
      <w:pPr>
        <w:pStyle w:val="Rubrik1"/>
      </w:pPr>
      <w:r>
        <w:lastRenderedPageBreak/>
        <w:t>Beskrivning av funktion och förmåga (</w:t>
      </w:r>
      <w:r>
        <w:rPr>
          <w:i/>
          <w:iCs/>
        </w:rPr>
        <w:t>fyll i relevanta uppgifter för ärendet</w:t>
      </w:r>
      <w:r>
        <w:t>)</w:t>
      </w:r>
    </w:p>
    <w:p w:rsidR="00241A87" w:rsidRDefault="00241A87">
      <w:pPr>
        <w:ind w:left="1304" w:firstLine="130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241A87" w:rsidRDefault="00241A87">
      <w:pPr>
        <w:pStyle w:val="Rubrik3"/>
      </w:pPr>
      <w:r>
        <w:t>Motorik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84D0F" w:rsidTr="00D84D0F">
        <w:trPr>
          <w:trHeight w:val="886"/>
        </w:trPr>
        <w:tc>
          <w:tcPr>
            <w:tcW w:w="9210" w:type="dxa"/>
          </w:tcPr>
          <w:p w:rsidR="00D84D0F" w:rsidRPr="00C669DA" w:rsidRDefault="00D84D0F" w:rsidP="00D84D0F">
            <w:pPr>
              <w:rPr>
                <w:rFonts w:ascii="Arial" w:hAnsi="Arial" w:cs="Arial"/>
              </w:rPr>
            </w:pPr>
            <w:r w:rsidRPr="00C669DA">
              <w:rPr>
                <w:rFonts w:ascii="Arial" w:hAnsi="Arial" w:cs="Arial"/>
              </w:rPr>
              <w:t>Handmotorik</w:t>
            </w:r>
          </w:p>
          <w:bookmarkStart w:id="20" w:name="Text111"/>
          <w:p w:rsidR="00D84D0F" w:rsidRPr="00C669DA" w:rsidRDefault="00D84D0F" w:rsidP="00D84D0F">
            <w:pPr>
              <w:rPr>
                <w:rFonts w:ascii="Arial" w:hAnsi="Arial" w:cs="Arial"/>
              </w:rPr>
            </w:pPr>
            <w:r w:rsidRPr="00C669DA">
              <w:rPr>
                <w:rFonts w:ascii="Arial" w:hAnsi="Arial" w:cs="Arial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C669DA">
              <w:rPr>
                <w:rFonts w:ascii="Arial" w:hAnsi="Arial" w:cs="Arial"/>
              </w:rPr>
              <w:instrText xml:space="preserve"> FORMTEXT </w:instrText>
            </w:r>
            <w:r w:rsidRPr="00C669DA">
              <w:rPr>
                <w:rFonts w:ascii="Arial" w:hAnsi="Arial" w:cs="Arial"/>
              </w:rPr>
            </w:r>
            <w:r w:rsidRPr="00C669DA">
              <w:rPr>
                <w:rFonts w:ascii="Arial" w:hAnsi="Arial" w:cs="Arial"/>
              </w:rPr>
              <w:fldChar w:fldCharType="separate"/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D84D0F" w:rsidTr="00D84D0F">
        <w:trPr>
          <w:trHeight w:val="924"/>
        </w:trPr>
        <w:tc>
          <w:tcPr>
            <w:tcW w:w="9210" w:type="dxa"/>
          </w:tcPr>
          <w:p w:rsidR="00D84D0F" w:rsidRPr="00C669DA" w:rsidRDefault="00D84D0F" w:rsidP="00D84D0F">
            <w:pPr>
              <w:rPr>
                <w:rFonts w:ascii="Arial" w:hAnsi="Arial" w:cs="Arial"/>
              </w:rPr>
            </w:pPr>
            <w:r w:rsidRPr="00C669DA">
              <w:rPr>
                <w:rFonts w:ascii="Arial" w:hAnsi="Arial" w:cs="Arial"/>
              </w:rPr>
              <w:t>Bästa motorik för styrning/möjlighet styrsätt</w:t>
            </w:r>
          </w:p>
          <w:bookmarkStart w:id="21" w:name="Text112"/>
          <w:p w:rsidR="00D84D0F" w:rsidRPr="00C669DA" w:rsidRDefault="00D84D0F" w:rsidP="00D84D0F">
            <w:pPr>
              <w:rPr>
                <w:rFonts w:ascii="Arial" w:hAnsi="Arial" w:cs="Arial"/>
              </w:rPr>
            </w:pPr>
            <w:r w:rsidRPr="00C669DA">
              <w:rPr>
                <w:rFonts w:ascii="Arial" w:hAnsi="Arial" w:cs="Arial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C669DA">
              <w:rPr>
                <w:rFonts w:ascii="Arial" w:hAnsi="Arial" w:cs="Arial"/>
              </w:rPr>
              <w:instrText xml:space="preserve"> FORMTEXT </w:instrText>
            </w:r>
            <w:r w:rsidRPr="00C669DA">
              <w:rPr>
                <w:rFonts w:ascii="Arial" w:hAnsi="Arial" w:cs="Arial"/>
              </w:rPr>
            </w:r>
            <w:r w:rsidRPr="00C669DA">
              <w:rPr>
                <w:rFonts w:ascii="Arial" w:hAnsi="Arial" w:cs="Arial"/>
              </w:rPr>
              <w:fldChar w:fldCharType="separate"/>
            </w:r>
            <w:r w:rsidRPr="00C669DA">
              <w:rPr>
                <w:rFonts w:ascii="Arial" w:hAnsi="Arial" w:cs="Arial"/>
              </w:rPr>
              <w:t> </w:t>
            </w:r>
            <w:r w:rsidRPr="00C669DA">
              <w:rPr>
                <w:rFonts w:ascii="Arial" w:hAnsi="Arial" w:cs="Arial"/>
              </w:rPr>
              <w:t> </w:t>
            </w:r>
            <w:r w:rsidRPr="00C669DA">
              <w:rPr>
                <w:rFonts w:ascii="Arial" w:hAnsi="Arial" w:cs="Arial"/>
              </w:rPr>
              <w:t> </w:t>
            </w:r>
            <w:r w:rsidRPr="00C669DA">
              <w:rPr>
                <w:rFonts w:ascii="Arial" w:hAnsi="Arial" w:cs="Arial"/>
              </w:rPr>
              <w:t> </w:t>
            </w:r>
            <w:r w:rsidRPr="00C669DA">
              <w:rPr>
                <w:rFonts w:ascii="Arial" w:hAnsi="Arial" w:cs="Arial"/>
              </w:rPr>
              <w:t> </w:t>
            </w:r>
            <w:r w:rsidRPr="00C669DA">
              <w:rPr>
                <w:rFonts w:ascii="Arial" w:hAnsi="Arial" w:cs="Arial"/>
              </w:rPr>
              <w:fldChar w:fldCharType="end"/>
            </w:r>
            <w:bookmarkEnd w:id="21"/>
          </w:p>
          <w:p w:rsidR="00D84D0F" w:rsidRDefault="00D84D0F" w:rsidP="00D84D0F"/>
          <w:p w:rsidR="00D84D0F" w:rsidRDefault="00D84D0F" w:rsidP="00D84D0F">
            <w:r>
              <w:rPr>
                <w:rFonts w:ascii="Arial" w:hAnsi="Arial" w:cs="Arial"/>
                <w:sz w:val="16"/>
                <w:szCs w:val="16"/>
              </w:rPr>
              <w:t xml:space="preserve">Klarar tangentbord </w:t>
            </w:r>
            <w:r>
              <w:rPr>
                <w:rFonts w:ascii="Arial" w:hAnsi="Arial" w:cs="Arial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D406AD" w:rsidRDefault="00D406AD">
      <w:pPr>
        <w:pStyle w:val="Rubrik3"/>
      </w:pPr>
    </w:p>
    <w:p w:rsidR="00241A87" w:rsidRDefault="00241A87">
      <w:pPr>
        <w:pStyle w:val="Rubrik3"/>
      </w:pPr>
      <w:r>
        <w:t>Förflyttning, arbetsställning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06AD" w:rsidTr="00D406AD">
        <w:trPr>
          <w:trHeight w:val="944"/>
        </w:trPr>
        <w:tc>
          <w:tcPr>
            <w:tcW w:w="9210" w:type="dxa"/>
          </w:tcPr>
          <w:p w:rsidR="00D406AD" w:rsidRPr="00551EE5" w:rsidRDefault="00D406AD" w:rsidP="00D406AD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51EE5">
              <w:rPr>
                <w:rFonts w:ascii="Arial" w:hAnsi="Arial" w:cs="Arial"/>
                <w:sz w:val="16"/>
                <w:szCs w:val="16"/>
              </w:rPr>
              <w:t xml:space="preserve">Förflyttning </w:t>
            </w:r>
          </w:p>
          <w:bookmarkStart w:id="22" w:name="Text113"/>
          <w:p w:rsidR="00D406AD" w:rsidRPr="00C669DA" w:rsidRDefault="00D406AD" w:rsidP="00D406AD">
            <w:pPr>
              <w:rPr>
                <w:rFonts w:ascii="Arial" w:hAnsi="Arial" w:cs="Arial"/>
              </w:rPr>
            </w:pPr>
            <w:r w:rsidRPr="00C669DA">
              <w:rPr>
                <w:rFonts w:ascii="Arial" w:hAnsi="Arial" w:cs="Arial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669DA">
              <w:rPr>
                <w:rFonts w:ascii="Arial" w:hAnsi="Arial" w:cs="Arial"/>
              </w:rPr>
              <w:instrText xml:space="preserve"> FORMTEXT </w:instrText>
            </w:r>
            <w:r w:rsidRPr="00C669DA">
              <w:rPr>
                <w:rFonts w:ascii="Arial" w:hAnsi="Arial" w:cs="Arial"/>
              </w:rPr>
            </w:r>
            <w:r w:rsidRPr="00C669DA">
              <w:rPr>
                <w:rFonts w:ascii="Arial" w:hAnsi="Arial" w:cs="Arial"/>
              </w:rPr>
              <w:fldChar w:fldCharType="separate"/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D406AD" w:rsidTr="00D406AD">
        <w:trPr>
          <w:trHeight w:val="985"/>
        </w:trPr>
        <w:tc>
          <w:tcPr>
            <w:tcW w:w="9210" w:type="dxa"/>
          </w:tcPr>
          <w:p w:rsidR="00D406AD" w:rsidRDefault="00D406AD" w:rsidP="00D406AD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Arbetsställning</w:t>
            </w:r>
          </w:p>
          <w:bookmarkStart w:id="23" w:name="Text114"/>
          <w:p w:rsidR="00D406AD" w:rsidRDefault="00D406AD" w:rsidP="00D406AD">
            <w:r w:rsidRPr="00C669DA">
              <w:rPr>
                <w:rFonts w:ascii="Arial" w:hAnsi="Arial" w:cs="Arial"/>
                <w:noProof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C669DA">
              <w:rPr>
                <w:rFonts w:ascii="Arial" w:hAnsi="Arial" w:cs="Arial"/>
                <w:noProof/>
              </w:rPr>
              <w:instrText xml:space="preserve"> FORMTEXT </w:instrText>
            </w:r>
            <w:r w:rsidRPr="00C669DA">
              <w:rPr>
                <w:rFonts w:ascii="Arial" w:hAnsi="Arial" w:cs="Arial"/>
                <w:noProof/>
              </w:rPr>
            </w:r>
            <w:r w:rsidRPr="00C669DA">
              <w:rPr>
                <w:rFonts w:ascii="Arial" w:hAnsi="Arial" w:cs="Arial"/>
                <w:noProof/>
              </w:rPr>
              <w:fldChar w:fldCharType="separate"/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fldChar w:fldCharType="end"/>
            </w:r>
            <w:bookmarkEnd w:id="23"/>
          </w:p>
        </w:tc>
      </w:tr>
    </w:tbl>
    <w:p w:rsidR="00D406AD" w:rsidRDefault="00D406AD" w:rsidP="00D406AD"/>
    <w:p w:rsidR="00241A87" w:rsidRDefault="00241A87">
      <w:pPr>
        <w:pStyle w:val="Rubrik3"/>
      </w:pPr>
      <w:r>
        <w:t>Språk, Kommunikation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06AD" w:rsidTr="00D406AD">
        <w:trPr>
          <w:trHeight w:val="922"/>
        </w:trPr>
        <w:tc>
          <w:tcPr>
            <w:tcW w:w="9210" w:type="dxa"/>
          </w:tcPr>
          <w:p w:rsidR="00D406AD" w:rsidRDefault="00D406AD" w:rsidP="00D406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Språkförståelse</w:t>
            </w:r>
          </w:p>
          <w:bookmarkStart w:id="24" w:name="Text115"/>
          <w:p w:rsidR="00D406AD" w:rsidRPr="00C669DA" w:rsidRDefault="00D406AD" w:rsidP="00D406AD">
            <w:r w:rsidRPr="00C669DA">
              <w:rPr>
                <w:rFonts w:ascii="Arial" w:hAnsi="Arial" w:cs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C669DA">
              <w:rPr>
                <w:rFonts w:ascii="Arial" w:hAnsi="Arial" w:cs="Arial"/>
              </w:rPr>
              <w:instrText xml:space="preserve"> FORMTEXT </w:instrText>
            </w:r>
            <w:r w:rsidRPr="00C669DA">
              <w:rPr>
                <w:rFonts w:ascii="Arial" w:hAnsi="Arial" w:cs="Arial"/>
              </w:rPr>
            </w:r>
            <w:r w:rsidRPr="00C669DA">
              <w:rPr>
                <w:rFonts w:ascii="Arial" w:hAnsi="Arial" w:cs="Arial"/>
              </w:rPr>
              <w:fldChar w:fldCharType="separate"/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</w:rPr>
              <w:fldChar w:fldCharType="end"/>
            </w:r>
            <w:bookmarkEnd w:id="24"/>
          </w:p>
        </w:tc>
      </w:tr>
      <w:tr w:rsidR="00D406AD" w:rsidTr="00D406AD">
        <w:trPr>
          <w:trHeight w:val="991"/>
        </w:trPr>
        <w:tc>
          <w:tcPr>
            <w:tcW w:w="9210" w:type="dxa"/>
          </w:tcPr>
          <w:p w:rsidR="00D406AD" w:rsidRDefault="00D406AD" w:rsidP="00D406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Beskrivning av uttrycksförmåga</w:t>
            </w:r>
          </w:p>
          <w:bookmarkStart w:id="25" w:name="Text116"/>
          <w:p w:rsidR="00D406AD" w:rsidRDefault="00D406AD" w:rsidP="00D406AD">
            <w:r w:rsidRPr="00C669DA">
              <w:rPr>
                <w:rFonts w:ascii="Arial" w:hAnsi="Arial" w:cs="Arial"/>
                <w:noProof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C669DA">
              <w:rPr>
                <w:rFonts w:ascii="Arial" w:hAnsi="Arial" w:cs="Arial"/>
                <w:noProof/>
              </w:rPr>
              <w:instrText xml:space="preserve"> FORMTEXT </w:instrText>
            </w:r>
            <w:r w:rsidRPr="00C669DA">
              <w:rPr>
                <w:rFonts w:ascii="Arial" w:hAnsi="Arial" w:cs="Arial"/>
                <w:noProof/>
              </w:rPr>
            </w:r>
            <w:r w:rsidRPr="00C669DA">
              <w:rPr>
                <w:rFonts w:ascii="Arial" w:hAnsi="Arial" w:cs="Arial"/>
                <w:noProof/>
              </w:rPr>
              <w:fldChar w:fldCharType="separate"/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fldChar w:fldCharType="end"/>
            </w:r>
            <w:bookmarkEnd w:id="25"/>
          </w:p>
        </w:tc>
      </w:tr>
      <w:tr w:rsidR="00D406AD" w:rsidTr="00D406AD">
        <w:trPr>
          <w:trHeight w:val="978"/>
        </w:trPr>
        <w:tc>
          <w:tcPr>
            <w:tcW w:w="9210" w:type="dxa"/>
          </w:tcPr>
          <w:p w:rsidR="00D406AD" w:rsidRDefault="00D406AD" w:rsidP="00D406AD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Läs -och skrivförmåga</w:t>
            </w:r>
          </w:p>
          <w:bookmarkStart w:id="26" w:name="Text117"/>
          <w:p w:rsidR="00D406AD" w:rsidRDefault="00D406AD" w:rsidP="00D406AD">
            <w:r w:rsidRPr="00C669DA">
              <w:rPr>
                <w:rFonts w:ascii="Arial" w:hAnsi="Arial" w:cs="Arial"/>
                <w:noProof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C669DA">
              <w:rPr>
                <w:rFonts w:ascii="Arial" w:hAnsi="Arial" w:cs="Arial"/>
                <w:noProof/>
              </w:rPr>
              <w:instrText xml:space="preserve"> FORMTEXT </w:instrText>
            </w:r>
            <w:r w:rsidRPr="00C669DA">
              <w:rPr>
                <w:rFonts w:ascii="Arial" w:hAnsi="Arial" w:cs="Arial"/>
                <w:noProof/>
              </w:rPr>
            </w:r>
            <w:r w:rsidRPr="00C669DA">
              <w:rPr>
                <w:rFonts w:ascii="Arial" w:hAnsi="Arial" w:cs="Arial"/>
                <w:noProof/>
              </w:rPr>
              <w:fldChar w:fldCharType="separate"/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fldChar w:fldCharType="end"/>
            </w:r>
            <w:bookmarkEnd w:id="26"/>
          </w:p>
        </w:tc>
      </w:tr>
      <w:tr w:rsidR="00D406AD" w:rsidTr="00D406AD">
        <w:trPr>
          <w:trHeight w:val="978"/>
        </w:trPr>
        <w:tc>
          <w:tcPr>
            <w:tcW w:w="9210" w:type="dxa"/>
          </w:tcPr>
          <w:p w:rsidR="00D406AD" w:rsidRDefault="00D406AD" w:rsidP="00D406AD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Talmotorik</w:t>
            </w:r>
          </w:p>
          <w:bookmarkStart w:id="27" w:name="Text118"/>
          <w:p w:rsidR="00D406AD" w:rsidRDefault="00D406AD" w:rsidP="00D406AD">
            <w:r w:rsidRPr="00C669DA">
              <w:rPr>
                <w:rFonts w:ascii="Arial" w:hAnsi="Arial" w:cs="Arial"/>
                <w:noProof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C669DA">
              <w:rPr>
                <w:rFonts w:ascii="Arial" w:hAnsi="Arial" w:cs="Arial"/>
                <w:noProof/>
              </w:rPr>
              <w:instrText xml:space="preserve"> FORMTEXT </w:instrText>
            </w:r>
            <w:r w:rsidRPr="00C669DA">
              <w:rPr>
                <w:rFonts w:ascii="Arial" w:hAnsi="Arial" w:cs="Arial"/>
                <w:noProof/>
              </w:rPr>
            </w:r>
            <w:r w:rsidRPr="00C669DA">
              <w:rPr>
                <w:rFonts w:ascii="Arial" w:hAnsi="Arial" w:cs="Arial"/>
                <w:noProof/>
              </w:rPr>
              <w:fldChar w:fldCharType="separate"/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fldChar w:fldCharType="end"/>
            </w:r>
            <w:bookmarkEnd w:id="27"/>
          </w:p>
        </w:tc>
      </w:tr>
    </w:tbl>
    <w:p w:rsidR="00D406AD" w:rsidRDefault="00D406AD" w:rsidP="00D406AD"/>
    <w:p w:rsidR="00241A87" w:rsidRDefault="00241A87">
      <w:pPr>
        <w:pStyle w:val="Rubrik3"/>
      </w:pPr>
      <w:r>
        <w:t>Syn/Hörsel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97590" w:rsidTr="00897590">
        <w:tc>
          <w:tcPr>
            <w:tcW w:w="9210" w:type="dxa"/>
          </w:tcPr>
          <w:p w:rsidR="00897590" w:rsidRDefault="00897590" w:rsidP="00897590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Syn</w:t>
            </w:r>
          </w:p>
          <w:bookmarkStart w:id="28" w:name="Text119"/>
          <w:p w:rsidR="00897590" w:rsidRDefault="00897590" w:rsidP="00897590">
            <w:r w:rsidRPr="00C669DA">
              <w:rPr>
                <w:rFonts w:ascii="Arial" w:hAnsi="Arial" w:cs="Arial"/>
                <w:noProof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C669DA">
              <w:rPr>
                <w:rFonts w:ascii="Arial" w:hAnsi="Arial" w:cs="Arial"/>
                <w:noProof/>
              </w:rPr>
              <w:instrText xml:space="preserve"> FORMTEXT </w:instrText>
            </w:r>
            <w:r w:rsidRPr="00C669DA">
              <w:rPr>
                <w:rFonts w:ascii="Arial" w:hAnsi="Arial" w:cs="Arial"/>
                <w:noProof/>
              </w:rPr>
            </w:r>
            <w:r w:rsidRPr="00C669DA">
              <w:rPr>
                <w:rFonts w:ascii="Arial" w:hAnsi="Arial" w:cs="Arial"/>
                <w:noProof/>
              </w:rPr>
              <w:fldChar w:fldCharType="separate"/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fldChar w:fldCharType="end"/>
            </w:r>
            <w:bookmarkEnd w:id="28"/>
          </w:p>
          <w:p w:rsidR="00897590" w:rsidRDefault="00897590" w:rsidP="00897590"/>
          <w:p w:rsidR="00897590" w:rsidRDefault="00897590" w:rsidP="008975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Visuell perception</w:t>
            </w:r>
          </w:p>
          <w:bookmarkStart w:id="29" w:name="Text120"/>
          <w:p w:rsidR="00897590" w:rsidRDefault="00897590" w:rsidP="00897590">
            <w:r w:rsidRPr="00C669DA">
              <w:rPr>
                <w:rFonts w:ascii="Arial" w:hAnsi="Arial" w:cs="Arial"/>
                <w:noProof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C669DA">
              <w:rPr>
                <w:rFonts w:ascii="Arial" w:hAnsi="Arial" w:cs="Arial"/>
                <w:noProof/>
              </w:rPr>
              <w:instrText xml:space="preserve"> FORMTEXT </w:instrText>
            </w:r>
            <w:r w:rsidRPr="00C669DA">
              <w:rPr>
                <w:rFonts w:ascii="Arial" w:hAnsi="Arial" w:cs="Arial"/>
                <w:noProof/>
              </w:rPr>
            </w:r>
            <w:r w:rsidRPr="00C669DA">
              <w:rPr>
                <w:rFonts w:ascii="Arial" w:hAnsi="Arial" w:cs="Arial"/>
                <w:noProof/>
              </w:rPr>
              <w:fldChar w:fldCharType="separate"/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fldChar w:fldCharType="end"/>
            </w:r>
            <w:bookmarkEnd w:id="29"/>
          </w:p>
        </w:tc>
      </w:tr>
      <w:tr w:rsidR="00897590" w:rsidTr="00897590">
        <w:tc>
          <w:tcPr>
            <w:tcW w:w="9210" w:type="dxa"/>
          </w:tcPr>
          <w:p w:rsidR="00897590" w:rsidRDefault="00897590" w:rsidP="00897590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z w:val="16"/>
                <w:szCs w:val="16"/>
              </w:rPr>
              <w:t>örsel</w:t>
            </w:r>
          </w:p>
          <w:bookmarkStart w:id="30" w:name="Text121"/>
          <w:p w:rsidR="00897590" w:rsidRDefault="00897590" w:rsidP="00897590">
            <w:r w:rsidRPr="00C669DA">
              <w:rPr>
                <w:rFonts w:ascii="Arial" w:hAnsi="Arial" w:cs="Arial"/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C669DA">
              <w:rPr>
                <w:rFonts w:ascii="Arial" w:hAnsi="Arial" w:cs="Arial"/>
                <w:noProof/>
              </w:rPr>
              <w:instrText xml:space="preserve"> FORMTEXT </w:instrText>
            </w:r>
            <w:r w:rsidRPr="00C669DA">
              <w:rPr>
                <w:rFonts w:ascii="Arial" w:hAnsi="Arial" w:cs="Arial"/>
                <w:noProof/>
              </w:rPr>
            </w:r>
            <w:r w:rsidRPr="00C669DA">
              <w:rPr>
                <w:rFonts w:ascii="Arial" w:hAnsi="Arial" w:cs="Arial"/>
                <w:noProof/>
              </w:rPr>
              <w:fldChar w:fldCharType="separate"/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fldChar w:fldCharType="end"/>
            </w:r>
            <w:bookmarkEnd w:id="30"/>
          </w:p>
          <w:p w:rsidR="00897590" w:rsidRDefault="00897590" w:rsidP="00897590"/>
          <w:p w:rsidR="00897590" w:rsidRDefault="00897590" w:rsidP="008975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Auditiv perception</w:t>
            </w:r>
          </w:p>
          <w:bookmarkStart w:id="31" w:name="Text122"/>
          <w:p w:rsidR="00897590" w:rsidRDefault="00897590" w:rsidP="00897590"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</w:tbl>
    <w:p w:rsidR="00241A87" w:rsidRDefault="00241A87">
      <w:pPr>
        <w:pStyle w:val="Rubrik3"/>
      </w:pPr>
    </w:p>
    <w:p w:rsidR="00241A87" w:rsidRDefault="00241A87">
      <w:pPr>
        <w:pStyle w:val="Rubrik3"/>
      </w:pPr>
      <w:r>
        <w:t>Övriga kognitiva funktioner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41A87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9212" w:type="dxa"/>
          </w:tcPr>
          <w:p w:rsidR="00241A87" w:rsidRDefault="00241A87">
            <w:pPr>
              <w:pStyle w:val="Rubrik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Minne, koncentration, motivation, inlärningsförmåga</w:t>
            </w:r>
          </w:p>
          <w:bookmarkStart w:id="32" w:name="Text77"/>
          <w:p w:rsidR="00241A87" w:rsidRPr="00551EE5" w:rsidRDefault="00241A87">
            <w:pPr>
              <w:rPr>
                <w:rFonts w:ascii="Arial" w:hAnsi="Arial" w:cs="Arial"/>
              </w:rPr>
            </w:pPr>
            <w:r w:rsidRPr="00551EE5">
              <w:rPr>
                <w:rFonts w:ascii="Arial" w:hAnsi="Arial" w:cs="Arial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51EE5">
              <w:rPr>
                <w:rFonts w:ascii="Arial" w:hAnsi="Arial" w:cs="Arial"/>
              </w:rPr>
              <w:instrText xml:space="preserve"> FORMTEXT </w:instrText>
            </w:r>
            <w:r w:rsidRPr="00551EE5">
              <w:rPr>
                <w:rFonts w:ascii="Arial" w:hAnsi="Arial" w:cs="Arial"/>
              </w:rPr>
            </w:r>
            <w:r w:rsidRPr="00551EE5">
              <w:rPr>
                <w:rFonts w:ascii="Arial" w:hAnsi="Arial" w:cs="Arial"/>
              </w:rPr>
              <w:fldChar w:fldCharType="separate"/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 w:rsidRPr="00551EE5">
              <w:rPr>
                <w:rFonts w:ascii="Arial" w:hAnsi="Arial" w:cs="Arial"/>
              </w:rPr>
              <w:fldChar w:fldCharType="end"/>
            </w:r>
            <w:bookmarkEnd w:id="32"/>
          </w:p>
        </w:tc>
      </w:tr>
    </w:tbl>
    <w:p w:rsidR="00241A87" w:rsidRDefault="00241A87">
      <w:pPr>
        <w:rPr>
          <w:rFonts w:ascii="Arial" w:hAnsi="Arial" w:cs="Arial"/>
          <w:b/>
          <w:bCs/>
          <w:sz w:val="22"/>
          <w:szCs w:val="22"/>
        </w:rPr>
      </w:pPr>
    </w:p>
    <w:p w:rsidR="00241A87" w:rsidRDefault="00241A87">
      <w:pPr>
        <w:pStyle w:val="Rubrik3"/>
        <w:rPr>
          <w:sz w:val="22"/>
          <w:szCs w:val="22"/>
        </w:rPr>
      </w:pPr>
      <w:r>
        <w:rPr>
          <w:sz w:val="22"/>
          <w:szCs w:val="22"/>
        </w:rPr>
        <w:lastRenderedPageBreak/>
        <w:t>Beskrivning av omgivningen</w:t>
      </w:r>
    </w:p>
    <w:p w:rsidR="00241A87" w:rsidRDefault="00241A8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41A8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9212" w:type="dxa"/>
          </w:tcPr>
          <w:p w:rsidR="00241A87" w:rsidRDefault="00241A87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Resurser/hinder i omgivningen</w:t>
            </w:r>
          </w:p>
          <w:p w:rsidR="00241A87" w:rsidRPr="00551EE5" w:rsidRDefault="00241A87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551EE5">
              <w:rPr>
                <w:rFonts w:ascii="Arial" w:hAnsi="Arial" w:cs="Arial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551EE5">
              <w:rPr>
                <w:rFonts w:ascii="Arial" w:hAnsi="Arial" w:cs="Arial"/>
              </w:rPr>
              <w:instrText xml:space="preserve"> FORMTEXT </w:instrText>
            </w:r>
            <w:r w:rsidRPr="00551EE5">
              <w:rPr>
                <w:rFonts w:ascii="Arial" w:hAnsi="Arial" w:cs="Arial"/>
              </w:rPr>
            </w:r>
            <w:r w:rsidRPr="00551EE5">
              <w:rPr>
                <w:rFonts w:ascii="Arial" w:hAnsi="Arial" w:cs="Arial"/>
              </w:rPr>
              <w:fldChar w:fldCharType="separate"/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 w:rsidRPr="00551EE5">
              <w:rPr>
                <w:rFonts w:ascii="Arial" w:hAnsi="Arial" w:cs="Arial"/>
              </w:rPr>
              <w:fldChar w:fldCharType="end"/>
            </w:r>
          </w:p>
        </w:tc>
      </w:tr>
      <w:tr w:rsidR="00241A87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9212" w:type="dxa"/>
          </w:tcPr>
          <w:p w:rsidR="00241A87" w:rsidRDefault="00241A87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Övrigt</w:t>
            </w:r>
          </w:p>
          <w:p w:rsidR="00241A87" w:rsidRPr="00551EE5" w:rsidRDefault="00241A87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551EE5">
              <w:rPr>
                <w:rFonts w:ascii="Arial" w:hAnsi="Arial" w:cs="Arial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551EE5">
              <w:rPr>
                <w:rFonts w:ascii="Arial" w:hAnsi="Arial" w:cs="Arial"/>
              </w:rPr>
              <w:instrText xml:space="preserve"> FORMTEXT </w:instrText>
            </w:r>
            <w:r w:rsidRPr="00551EE5">
              <w:rPr>
                <w:rFonts w:ascii="Arial" w:hAnsi="Arial" w:cs="Arial"/>
              </w:rPr>
            </w:r>
            <w:r w:rsidRPr="00551EE5">
              <w:rPr>
                <w:rFonts w:ascii="Arial" w:hAnsi="Arial" w:cs="Arial"/>
              </w:rPr>
              <w:fldChar w:fldCharType="separate"/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 w:rsidR="00551EE5">
              <w:rPr>
                <w:rFonts w:ascii="Arial" w:hAnsi="Arial" w:cs="Arial"/>
                <w:noProof/>
              </w:rPr>
              <w:t> </w:t>
            </w:r>
            <w:r w:rsidRPr="00551EE5">
              <w:rPr>
                <w:rFonts w:ascii="Arial" w:hAnsi="Arial" w:cs="Arial"/>
              </w:rPr>
              <w:fldChar w:fldCharType="end"/>
            </w:r>
          </w:p>
        </w:tc>
      </w:tr>
    </w:tbl>
    <w:p w:rsidR="00241A87" w:rsidRDefault="00241A87">
      <w:pPr>
        <w:rPr>
          <w:rFonts w:ascii="Arial" w:hAnsi="Arial" w:cs="Arial"/>
          <w:b/>
          <w:bCs/>
          <w:sz w:val="22"/>
          <w:szCs w:val="22"/>
        </w:rPr>
      </w:pPr>
    </w:p>
    <w:p w:rsidR="00241A87" w:rsidRDefault="00241A87">
      <w:pPr>
        <w:pStyle w:val="Rubrik3"/>
        <w:rPr>
          <w:sz w:val="22"/>
          <w:szCs w:val="22"/>
        </w:rPr>
      </w:pPr>
    </w:p>
    <w:p w:rsidR="00241A87" w:rsidRDefault="00241A87">
      <w:pPr>
        <w:pStyle w:val="Rubrik3"/>
        <w:rPr>
          <w:sz w:val="22"/>
          <w:szCs w:val="22"/>
        </w:rPr>
      </w:pPr>
      <w:r>
        <w:rPr>
          <w:sz w:val="22"/>
          <w:szCs w:val="22"/>
        </w:rPr>
        <w:t>Beskrivning av hjälpmedelsbehovet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41A87" w:rsidRDefault="00241A87">
      <w:pPr>
        <w:rPr>
          <w:rFonts w:ascii="Arial" w:hAnsi="Arial" w:cs="Arial"/>
          <w:b/>
          <w:bCs/>
          <w:sz w:val="24"/>
          <w:szCs w:val="24"/>
        </w:rPr>
      </w:pPr>
    </w:p>
    <w:p w:rsidR="00241A87" w:rsidRDefault="00241A87">
      <w:pPr>
        <w:pStyle w:val="Rubrik1"/>
        <w:rPr>
          <w:sz w:val="20"/>
          <w:szCs w:val="20"/>
        </w:rPr>
      </w:pPr>
      <w:r>
        <w:rPr>
          <w:sz w:val="20"/>
          <w:szCs w:val="20"/>
        </w:rPr>
        <w:t>Tidigare provade hjälpmedel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210"/>
      </w:tblGrid>
      <w:tr w:rsidR="00897590" w:rsidTr="00897590">
        <w:trPr>
          <w:trHeight w:val="888"/>
        </w:trPr>
        <w:tc>
          <w:tcPr>
            <w:tcW w:w="9210" w:type="dxa"/>
          </w:tcPr>
          <w:p w:rsidR="00897590" w:rsidRDefault="00897590" w:rsidP="00897590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Nuvarande eller tidigare hjälpmedel</w:t>
            </w:r>
          </w:p>
          <w:bookmarkStart w:id="33" w:name="Text123"/>
          <w:p w:rsidR="00897590" w:rsidRDefault="00897590" w:rsidP="00C669DA">
            <w:pPr>
              <w:pStyle w:val="Sidhuvud"/>
              <w:tabs>
                <w:tab w:val="clear" w:pos="4536"/>
                <w:tab w:val="clear" w:pos="9072"/>
              </w:tabs>
            </w:pPr>
            <w:r w:rsidRPr="00C669DA">
              <w:rPr>
                <w:rFonts w:ascii="Arial" w:hAnsi="Arial" w:cs="Arial"/>
                <w:noProof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C669DA">
              <w:rPr>
                <w:rFonts w:ascii="Arial" w:hAnsi="Arial" w:cs="Arial"/>
                <w:noProof/>
              </w:rPr>
              <w:instrText xml:space="preserve"> FORMTEXT </w:instrText>
            </w:r>
            <w:r w:rsidRPr="00C669DA">
              <w:rPr>
                <w:rFonts w:ascii="Arial" w:hAnsi="Arial" w:cs="Arial"/>
                <w:noProof/>
              </w:rPr>
            </w:r>
            <w:r w:rsidRPr="00C669DA">
              <w:rPr>
                <w:rFonts w:ascii="Arial" w:hAnsi="Arial" w:cs="Arial"/>
                <w:noProof/>
              </w:rPr>
              <w:fldChar w:fldCharType="separate"/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fldChar w:fldCharType="end"/>
            </w:r>
            <w:bookmarkEnd w:id="33"/>
          </w:p>
        </w:tc>
      </w:tr>
      <w:tr w:rsidR="00897590" w:rsidTr="00897590">
        <w:trPr>
          <w:trHeight w:val="986"/>
        </w:trPr>
        <w:tc>
          <w:tcPr>
            <w:tcW w:w="9210" w:type="dxa"/>
          </w:tcPr>
          <w:p w:rsidR="00897590" w:rsidRDefault="00897590" w:rsidP="00897590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Brister med tidigare hjälpmedel</w:t>
            </w:r>
          </w:p>
          <w:bookmarkStart w:id="34" w:name="Text124"/>
          <w:p w:rsidR="00897590" w:rsidRDefault="00897590" w:rsidP="00C669DA">
            <w:pPr>
              <w:pStyle w:val="Sidhuvud"/>
              <w:tabs>
                <w:tab w:val="clear" w:pos="4536"/>
                <w:tab w:val="clear" w:pos="9072"/>
              </w:tabs>
            </w:pPr>
            <w:r w:rsidRPr="00C669DA">
              <w:rPr>
                <w:rFonts w:ascii="Arial" w:hAnsi="Arial" w:cs="Arial"/>
                <w:noProof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C669DA">
              <w:rPr>
                <w:rFonts w:ascii="Arial" w:hAnsi="Arial" w:cs="Arial"/>
                <w:noProof/>
              </w:rPr>
              <w:instrText xml:space="preserve"> FORMTEXT </w:instrText>
            </w:r>
            <w:r w:rsidRPr="00C669DA">
              <w:rPr>
                <w:rFonts w:ascii="Arial" w:hAnsi="Arial" w:cs="Arial"/>
                <w:noProof/>
              </w:rPr>
            </w:r>
            <w:r w:rsidRPr="00C669DA">
              <w:rPr>
                <w:rFonts w:ascii="Arial" w:hAnsi="Arial" w:cs="Arial"/>
                <w:noProof/>
              </w:rPr>
              <w:fldChar w:fldCharType="separate"/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fldChar w:fldCharType="end"/>
            </w:r>
            <w:bookmarkEnd w:id="34"/>
          </w:p>
        </w:tc>
      </w:tr>
      <w:tr w:rsidR="00897590" w:rsidTr="00897590">
        <w:trPr>
          <w:trHeight w:val="844"/>
        </w:trPr>
        <w:tc>
          <w:tcPr>
            <w:tcW w:w="9210" w:type="dxa"/>
          </w:tcPr>
          <w:p w:rsidR="00897590" w:rsidRDefault="00897590" w:rsidP="00897590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Övrigt</w:t>
            </w:r>
          </w:p>
          <w:bookmarkStart w:id="35" w:name="Text125"/>
          <w:p w:rsidR="00897590" w:rsidRDefault="00897590" w:rsidP="00C669DA">
            <w:pPr>
              <w:pStyle w:val="Sidhuvud"/>
              <w:tabs>
                <w:tab w:val="clear" w:pos="4536"/>
                <w:tab w:val="clear" w:pos="9072"/>
              </w:tabs>
            </w:pPr>
            <w:r w:rsidRPr="00C669DA">
              <w:rPr>
                <w:rFonts w:ascii="Arial" w:hAnsi="Arial" w:cs="Arial"/>
                <w:noProof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C669DA">
              <w:rPr>
                <w:rFonts w:ascii="Arial" w:hAnsi="Arial" w:cs="Arial"/>
                <w:noProof/>
              </w:rPr>
              <w:instrText xml:space="preserve"> FORMTEXT </w:instrText>
            </w:r>
            <w:r w:rsidRPr="00C669DA">
              <w:rPr>
                <w:rFonts w:ascii="Arial" w:hAnsi="Arial" w:cs="Arial"/>
                <w:noProof/>
              </w:rPr>
            </w:r>
            <w:r w:rsidRPr="00C669DA">
              <w:rPr>
                <w:rFonts w:ascii="Arial" w:hAnsi="Arial" w:cs="Arial"/>
                <w:noProof/>
              </w:rPr>
              <w:fldChar w:fldCharType="separate"/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t> </w:t>
            </w:r>
            <w:r w:rsidRPr="00C669DA">
              <w:rPr>
                <w:rFonts w:ascii="Arial" w:hAnsi="Arial" w:cs="Arial"/>
                <w:noProof/>
              </w:rPr>
              <w:fldChar w:fldCharType="end"/>
            </w:r>
            <w:bookmarkEnd w:id="35"/>
          </w:p>
        </w:tc>
      </w:tr>
    </w:tbl>
    <w:p w:rsidR="00897590" w:rsidRDefault="00897590" w:rsidP="00897590"/>
    <w:sectPr w:rsidR="00897590" w:rsidSect="009017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1418" w:left="1418" w:header="720" w:footer="6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822" w:rsidRDefault="00253822">
      <w:r>
        <w:separator/>
      </w:r>
    </w:p>
  </w:endnote>
  <w:endnote w:type="continuationSeparator" w:id="0">
    <w:p w:rsidR="00253822" w:rsidRDefault="00253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2EC" w:rsidRDefault="00E532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95"/>
      <w:gridCol w:w="2775"/>
      <w:gridCol w:w="1984"/>
      <w:gridCol w:w="2552"/>
    </w:tblGrid>
    <w:tr w:rsidR="0003504D">
      <w:trPr>
        <w:trHeight w:hRule="exact" w:val="445"/>
      </w:trPr>
      <w:tc>
        <w:tcPr>
          <w:tcW w:w="2295" w:type="dxa"/>
          <w:tcBorders>
            <w:top w:val="single" w:sz="6" w:space="0" w:color="auto"/>
          </w:tcBorders>
          <w:vAlign w:val="bottom"/>
        </w:tcPr>
        <w:p w:rsidR="0003504D" w:rsidRPr="005A3B38" w:rsidRDefault="0003504D" w:rsidP="0003504D">
          <w:pPr>
            <w:pStyle w:val="Sidfot"/>
            <w:rPr>
              <w:i/>
              <w:iCs/>
              <w:sz w:val="18"/>
              <w:szCs w:val="18"/>
            </w:rPr>
          </w:pPr>
          <w:r w:rsidRPr="005A3B38">
            <w:rPr>
              <w:i/>
              <w:iCs/>
              <w:sz w:val="18"/>
              <w:szCs w:val="18"/>
            </w:rPr>
            <w:t>Postadress</w:t>
          </w:r>
        </w:p>
      </w:tc>
      <w:tc>
        <w:tcPr>
          <w:tcW w:w="2775" w:type="dxa"/>
          <w:tcBorders>
            <w:top w:val="single" w:sz="6" w:space="0" w:color="auto"/>
          </w:tcBorders>
          <w:vAlign w:val="bottom"/>
        </w:tcPr>
        <w:p w:rsidR="0003504D" w:rsidRPr="005A3B38" w:rsidRDefault="0003504D" w:rsidP="0003504D">
          <w:pPr>
            <w:pStyle w:val="Sidfot"/>
            <w:rPr>
              <w:i/>
              <w:iCs/>
              <w:sz w:val="18"/>
              <w:szCs w:val="18"/>
            </w:rPr>
          </w:pPr>
          <w:r w:rsidRPr="005A3B38">
            <w:rPr>
              <w:i/>
              <w:iCs/>
              <w:sz w:val="18"/>
              <w:szCs w:val="18"/>
            </w:rPr>
            <w:t>Besöksadress</w:t>
          </w:r>
        </w:p>
      </w:tc>
      <w:tc>
        <w:tcPr>
          <w:tcW w:w="1984" w:type="dxa"/>
          <w:tcBorders>
            <w:top w:val="single" w:sz="6" w:space="0" w:color="auto"/>
          </w:tcBorders>
          <w:vAlign w:val="bottom"/>
        </w:tcPr>
        <w:p w:rsidR="0003504D" w:rsidRPr="005A3B38" w:rsidRDefault="0003504D" w:rsidP="0003504D">
          <w:pPr>
            <w:pStyle w:val="Sidfot"/>
            <w:rPr>
              <w:i/>
              <w:iCs/>
              <w:sz w:val="18"/>
              <w:szCs w:val="18"/>
            </w:rPr>
          </w:pPr>
          <w:r w:rsidRPr="005A3B38">
            <w:rPr>
              <w:i/>
              <w:iCs/>
              <w:sz w:val="18"/>
              <w:szCs w:val="18"/>
            </w:rPr>
            <w:t>Telefon</w:t>
          </w:r>
        </w:p>
      </w:tc>
      <w:tc>
        <w:tcPr>
          <w:tcW w:w="2552" w:type="dxa"/>
          <w:tcBorders>
            <w:top w:val="single" w:sz="6" w:space="0" w:color="auto"/>
          </w:tcBorders>
          <w:vAlign w:val="bottom"/>
        </w:tcPr>
        <w:p w:rsidR="0003504D" w:rsidRPr="005A3B38" w:rsidRDefault="0003504D" w:rsidP="0003504D">
          <w:pPr>
            <w:pStyle w:val="Sidfot"/>
            <w:rPr>
              <w:i/>
              <w:iCs/>
              <w:sz w:val="18"/>
              <w:szCs w:val="18"/>
            </w:rPr>
          </w:pPr>
          <w:r>
            <w:rPr>
              <w:i/>
              <w:iCs/>
              <w:sz w:val="18"/>
              <w:szCs w:val="18"/>
            </w:rPr>
            <w:t>E-post:</w:t>
          </w:r>
        </w:p>
      </w:tc>
    </w:tr>
    <w:tr w:rsidR="0003504D">
      <w:tc>
        <w:tcPr>
          <w:tcW w:w="2295" w:type="dxa"/>
        </w:tcPr>
        <w:p w:rsidR="0003504D" w:rsidRDefault="0003504D" w:rsidP="0003504D">
          <w:pPr>
            <w:pStyle w:val="Sidfot"/>
            <w:rPr>
              <w:i/>
              <w:iCs/>
              <w:sz w:val="18"/>
              <w:szCs w:val="18"/>
            </w:rPr>
          </w:pPr>
          <w:r>
            <w:rPr>
              <w:i/>
              <w:iCs/>
              <w:sz w:val="18"/>
              <w:szCs w:val="18"/>
            </w:rPr>
            <w:t>Gävle Sjukhus</w:t>
          </w:r>
        </w:p>
        <w:p w:rsidR="0003504D" w:rsidRDefault="0003504D" w:rsidP="0003504D">
          <w:pPr>
            <w:pStyle w:val="Sidfot"/>
            <w:rPr>
              <w:i/>
              <w:iCs/>
              <w:sz w:val="18"/>
              <w:szCs w:val="18"/>
            </w:rPr>
          </w:pPr>
          <w:r>
            <w:rPr>
              <w:i/>
              <w:iCs/>
              <w:sz w:val="18"/>
              <w:szCs w:val="18"/>
            </w:rPr>
            <w:t>801 87 Gävle</w:t>
          </w:r>
        </w:p>
        <w:p w:rsidR="0055706E" w:rsidRPr="005A3B38" w:rsidRDefault="0055706E" w:rsidP="0003504D">
          <w:pPr>
            <w:pStyle w:val="Sidfot"/>
            <w:rPr>
              <w:i/>
              <w:iCs/>
              <w:sz w:val="18"/>
              <w:szCs w:val="18"/>
            </w:rPr>
          </w:pPr>
          <w:r>
            <w:rPr>
              <w:i/>
              <w:iCs/>
              <w:sz w:val="18"/>
              <w:szCs w:val="18"/>
            </w:rPr>
            <w:t>Budstation -60-</w:t>
          </w:r>
        </w:p>
      </w:tc>
      <w:tc>
        <w:tcPr>
          <w:tcW w:w="2775" w:type="dxa"/>
        </w:tcPr>
        <w:p w:rsidR="0003504D" w:rsidRPr="005A3B38" w:rsidRDefault="0003504D" w:rsidP="009446FF">
          <w:pPr>
            <w:pStyle w:val="Sidfot"/>
            <w:rPr>
              <w:i/>
              <w:iCs/>
              <w:sz w:val="18"/>
              <w:szCs w:val="18"/>
            </w:rPr>
          </w:pPr>
          <w:r>
            <w:rPr>
              <w:i/>
              <w:iCs/>
              <w:sz w:val="18"/>
              <w:szCs w:val="18"/>
            </w:rPr>
            <w:t xml:space="preserve">Gävle Sjukhus, Ingång </w:t>
          </w:r>
          <w:r w:rsidR="009446FF">
            <w:rPr>
              <w:i/>
              <w:iCs/>
              <w:sz w:val="18"/>
              <w:szCs w:val="18"/>
            </w:rPr>
            <w:t>22</w:t>
          </w:r>
        </w:p>
      </w:tc>
      <w:tc>
        <w:tcPr>
          <w:tcW w:w="1984" w:type="dxa"/>
        </w:tcPr>
        <w:p w:rsidR="0003504D" w:rsidRDefault="00E44D7C" w:rsidP="0003504D">
          <w:pPr>
            <w:pStyle w:val="Sidfot"/>
            <w:rPr>
              <w:i/>
              <w:iCs/>
              <w:sz w:val="18"/>
              <w:szCs w:val="18"/>
            </w:rPr>
          </w:pPr>
          <w:r>
            <w:rPr>
              <w:i/>
              <w:iCs/>
              <w:sz w:val="18"/>
              <w:szCs w:val="18"/>
            </w:rPr>
            <w:t xml:space="preserve">026 -15 </w:t>
          </w:r>
          <w:r w:rsidR="00E532EC">
            <w:rPr>
              <w:i/>
              <w:iCs/>
              <w:sz w:val="18"/>
              <w:szCs w:val="18"/>
            </w:rPr>
            <w:t>40</w:t>
          </w:r>
          <w:r w:rsidR="0055706E">
            <w:rPr>
              <w:i/>
              <w:iCs/>
              <w:sz w:val="18"/>
              <w:szCs w:val="18"/>
            </w:rPr>
            <w:t xml:space="preserve"> </w:t>
          </w:r>
          <w:r w:rsidR="00E532EC">
            <w:rPr>
              <w:i/>
              <w:iCs/>
              <w:sz w:val="18"/>
              <w:szCs w:val="18"/>
            </w:rPr>
            <w:t>00 vx</w:t>
          </w:r>
        </w:p>
        <w:p w:rsidR="0003504D" w:rsidRPr="005A3B38" w:rsidRDefault="0003504D" w:rsidP="0003504D">
          <w:pPr>
            <w:pStyle w:val="Sidfot"/>
            <w:rPr>
              <w:i/>
              <w:iCs/>
              <w:sz w:val="18"/>
              <w:szCs w:val="18"/>
            </w:rPr>
          </w:pPr>
        </w:p>
      </w:tc>
      <w:tc>
        <w:tcPr>
          <w:tcW w:w="2552" w:type="dxa"/>
        </w:tcPr>
        <w:p w:rsidR="0003504D" w:rsidRPr="005A3B38" w:rsidRDefault="0003504D" w:rsidP="0003504D">
          <w:pPr>
            <w:pStyle w:val="Sidfot"/>
            <w:rPr>
              <w:i/>
              <w:iCs/>
              <w:sz w:val="18"/>
              <w:szCs w:val="18"/>
            </w:rPr>
          </w:pPr>
        </w:p>
      </w:tc>
    </w:tr>
  </w:tbl>
  <w:p w:rsidR="00241A87" w:rsidRDefault="00241A87">
    <w:pPr>
      <w:pStyle w:val="Sidfot"/>
      <w:tabs>
        <w:tab w:val="clear" w:pos="4536"/>
        <w:tab w:val="left" w:pos="2835"/>
        <w:tab w:val="left" w:pos="5103"/>
        <w:tab w:val="left" w:pos="7371"/>
      </w:tabs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2EC" w:rsidRDefault="00E532E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822" w:rsidRDefault="00253822">
      <w:r>
        <w:separator/>
      </w:r>
    </w:p>
  </w:footnote>
  <w:footnote w:type="continuationSeparator" w:id="0">
    <w:p w:rsidR="00253822" w:rsidRDefault="00253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A87" w:rsidRDefault="00241A87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241A87" w:rsidRDefault="00241A87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A87" w:rsidRDefault="00241A87" w:rsidP="0003504D">
    <w:pPr>
      <w:pStyle w:val="Sidhuvud"/>
      <w:tabs>
        <w:tab w:val="clear" w:pos="4536"/>
        <w:tab w:val="left" w:pos="524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2EC" w:rsidRDefault="00E532E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9C"/>
    <w:rsid w:val="0003504D"/>
    <w:rsid w:val="00221A1A"/>
    <w:rsid w:val="00241A87"/>
    <w:rsid w:val="00253822"/>
    <w:rsid w:val="0026651A"/>
    <w:rsid w:val="003452DD"/>
    <w:rsid w:val="003E0475"/>
    <w:rsid w:val="00407022"/>
    <w:rsid w:val="00417F3F"/>
    <w:rsid w:val="004407EE"/>
    <w:rsid w:val="004652A6"/>
    <w:rsid w:val="004A7942"/>
    <w:rsid w:val="004D654B"/>
    <w:rsid w:val="00500C61"/>
    <w:rsid w:val="00516DA4"/>
    <w:rsid w:val="00551EE5"/>
    <w:rsid w:val="0055706E"/>
    <w:rsid w:val="005A3B38"/>
    <w:rsid w:val="005E1480"/>
    <w:rsid w:val="006235ED"/>
    <w:rsid w:val="00661F4F"/>
    <w:rsid w:val="006D6549"/>
    <w:rsid w:val="00727DEC"/>
    <w:rsid w:val="0085311C"/>
    <w:rsid w:val="00897590"/>
    <w:rsid w:val="009017AA"/>
    <w:rsid w:val="009446FF"/>
    <w:rsid w:val="009C369C"/>
    <w:rsid w:val="009E754A"/>
    <w:rsid w:val="00B4311F"/>
    <w:rsid w:val="00B86BC0"/>
    <w:rsid w:val="00C22A06"/>
    <w:rsid w:val="00C32E95"/>
    <w:rsid w:val="00C669DA"/>
    <w:rsid w:val="00CC712E"/>
    <w:rsid w:val="00D110FA"/>
    <w:rsid w:val="00D36173"/>
    <w:rsid w:val="00D406AD"/>
    <w:rsid w:val="00D539EA"/>
    <w:rsid w:val="00D60163"/>
    <w:rsid w:val="00D84D0F"/>
    <w:rsid w:val="00D8622E"/>
    <w:rsid w:val="00DA320B"/>
    <w:rsid w:val="00E265E5"/>
    <w:rsid w:val="00E44D7C"/>
    <w:rsid w:val="00E532EC"/>
    <w:rsid w:val="00EB3A96"/>
    <w:rsid w:val="00EE47A2"/>
    <w:rsid w:val="00F8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3FE6AED-DD01-4848-88A2-CD1D95A7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Document Map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pPr>
      <w:keepNext/>
      <w:outlineLvl w:val="0"/>
    </w:pPr>
    <w:rPr>
      <w:rFonts w:ascii="Arial" w:hAnsi="Arial" w:cs="Arial"/>
      <w:b/>
      <w:bCs/>
      <w:sz w:val="22"/>
      <w:szCs w:val="22"/>
    </w:rPr>
  </w:style>
  <w:style w:type="paragraph" w:styleId="Rubrik3">
    <w:name w:val="heading 3"/>
    <w:basedOn w:val="Normal"/>
    <w:next w:val="Normal"/>
    <w:link w:val="Rubrik3Char"/>
    <w:uiPriority w:val="99"/>
    <w:qFormat/>
    <w:pPr>
      <w:keepNext/>
      <w:outlineLvl w:val="2"/>
    </w:pPr>
    <w:rPr>
      <w:rFonts w:ascii="Arial" w:hAnsi="Arial" w:cs="Arial"/>
      <w:b/>
      <w:bCs/>
    </w:rPr>
  </w:style>
  <w:style w:type="paragraph" w:styleId="Rubrik4">
    <w:name w:val="heading 4"/>
    <w:basedOn w:val="Normal"/>
    <w:next w:val="Normal"/>
    <w:link w:val="Rubrik4Char"/>
    <w:uiPriority w:val="99"/>
    <w:qFormat/>
    <w:pPr>
      <w:keepNext/>
      <w:outlineLvl w:val="3"/>
    </w:pPr>
    <w:rPr>
      <w:rFonts w:ascii="Arial" w:hAnsi="Arial" w:cs="Arial"/>
      <w:b/>
      <w:bCs/>
      <w:sz w:val="16"/>
      <w:szCs w:val="16"/>
    </w:rPr>
  </w:style>
  <w:style w:type="character" w:default="1" w:styleId="Standardstycketeckensnitt">
    <w:name w:val="Default Paragraph Font"/>
    <w:uiPriority w:val="99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locked/>
    <w:rPr>
      <w:rFonts w:cs="Times New Roman"/>
      <w:sz w:val="20"/>
      <w:szCs w:val="20"/>
    </w:rPr>
  </w:style>
  <w:style w:type="character" w:styleId="Sidnummer">
    <w:name w:val="page number"/>
    <w:basedOn w:val="Standardstycketeckensnitt"/>
    <w:uiPriority w:val="99"/>
    <w:rPr>
      <w:rFonts w:cs="Times New Roman"/>
    </w:rPr>
  </w:style>
  <w:style w:type="paragraph" w:styleId="Dokumentversikt">
    <w:name w:val="Document Map"/>
    <w:basedOn w:val="Normal"/>
    <w:link w:val="Dokumentversikt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99"/>
    <w:rsid w:val="0003504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WinData\Mallar\Kommunikation%20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Kommunikation 1</Template>
  <TotalTime>0</TotalTime>
  <Pages>3</Pages>
  <Words>330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___</vt:lpstr>
    </vt:vector>
  </TitlesOfParts>
  <Company>Länssjukhuset Gävle - Sandviken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</dc:title>
  <dc:subject/>
  <dc:creator>Burvall-Hernell Kerstin</dc:creator>
  <cp:keywords/>
  <dc:description/>
  <cp:lastModifiedBy>Maria Bolin - Media och webbenhet</cp:lastModifiedBy>
  <cp:revision>2</cp:revision>
  <cp:lastPrinted>2003-11-04T10:28:00Z</cp:lastPrinted>
  <dcterms:created xsi:type="dcterms:W3CDTF">2022-03-29T08:00:00Z</dcterms:created>
  <dcterms:modified xsi:type="dcterms:W3CDTF">2022-03-29T08:00:00Z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-1456609510</vt:i4>
  </property>
  <property fmtid="{D5CDD505-2E9C-101B-9397-08002B2CF9AE}" pid="3" name="_EmailSubject">
    <vt:lpwstr>Mall med ändrad sidfot</vt:lpwstr>
  </property>
  <property fmtid="{D5CDD505-2E9C-101B-9397-08002B2CF9AE}" pid="4" name="_AuthorEmail">
    <vt:lpwstr>erika.olsson@lg.se</vt:lpwstr>
  </property>
  <property fmtid="{D5CDD505-2E9C-101B-9397-08002B2CF9AE}" pid="5" name="_AuthorEmailDisplayName">
    <vt:lpwstr>Olsson Erika HH, Förvaltningskansliet</vt:lpwstr>
  </property>
  <property fmtid="{D5CDD505-2E9C-101B-9397-08002B2CF9AE}" pid="6" name="_ReviewingToolsShownOnce">
    <vt:lpwstr/>
  </property>
</Properties>
</file>